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6EF2" w14:textId="77777777" w:rsidR="001D29B5" w:rsidRPr="00850A50" w:rsidRDefault="001D29B5" w:rsidP="001D29B5">
      <w:pPr>
        <w:tabs>
          <w:tab w:val="left" w:pos="6237"/>
          <w:tab w:val="right" w:pos="8306"/>
        </w:tabs>
        <w:rPr>
          <w:szCs w:val="24"/>
        </w:rPr>
      </w:pPr>
    </w:p>
    <w:p w14:paraId="672652D3" w14:textId="42FC346E" w:rsidR="00F02EED" w:rsidRPr="00EB76A0" w:rsidRDefault="00F02EED" w:rsidP="00EB76A0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EB76A0">
        <w:rPr>
          <w:b/>
          <w:bCs/>
          <w:szCs w:val="24"/>
          <w:lang w:eastAsia="lt-LT"/>
        </w:rPr>
        <w:t>ŠIAULIŲ DAILĖS MOKYKL</w:t>
      </w:r>
      <w:r w:rsidR="00EB76A0" w:rsidRPr="00EB76A0">
        <w:rPr>
          <w:b/>
          <w:bCs/>
          <w:szCs w:val="24"/>
          <w:lang w:eastAsia="lt-LT"/>
        </w:rPr>
        <w:t>OS</w:t>
      </w:r>
    </w:p>
    <w:p w14:paraId="1B5DF9C1" w14:textId="60743DFF" w:rsidR="00EB76A0" w:rsidRPr="00EB76A0" w:rsidRDefault="00EB76A0" w:rsidP="00EB76A0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EB76A0">
        <w:rPr>
          <w:b/>
          <w:bCs/>
          <w:szCs w:val="24"/>
          <w:lang w:eastAsia="lt-LT"/>
        </w:rPr>
        <w:t xml:space="preserve">DIREKTORIAUS </w:t>
      </w:r>
      <w:r w:rsidR="00F02EED" w:rsidRPr="00EB76A0">
        <w:rPr>
          <w:b/>
          <w:bCs/>
          <w:szCs w:val="24"/>
          <w:lang w:eastAsia="lt-LT"/>
        </w:rPr>
        <w:t>PETR</w:t>
      </w:r>
      <w:r w:rsidRPr="00EB76A0">
        <w:rPr>
          <w:b/>
          <w:bCs/>
          <w:szCs w:val="24"/>
          <w:lang w:eastAsia="lt-LT"/>
        </w:rPr>
        <w:t>O</w:t>
      </w:r>
      <w:r w:rsidR="00F02EED" w:rsidRPr="00EB76A0">
        <w:rPr>
          <w:b/>
          <w:bCs/>
          <w:szCs w:val="24"/>
          <w:lang w:eastAsia="lt-LT"/>
        </w:rPr>
        <w:t xml:space="preserve"> SLONKSNI</w:t>
      </w:r>
      <w:r w:rsidRPr="00EB76A0">
        <w:rPr>
          <w:b/>
          <w:bCs/>
          <w:szCs w:val="24"/>
          <w:lang w:eastAsia="lt-LT"/>
        </w:rPr>
        <w:t>O</w:t>
      </w:r>
    </w:p>
    <w:p w14:paraId="5005E226" w14:textId="2CC25DD3" w:rsidR="00EB76A0" w:rsidRDefault="00EB76A0" w:rsidP="00F02EED">
      <w:pPr>
        <w:tabs>
          <w:tab w:val="left" w:pos="14656"/>
        </w:tabs>
        <w:jc w:val="center"/>
        <w:rPr>
          <w:szCs w:val="24"/>
          <w:lang w:eastAsia="lt-LT"/>
        </w:rPr>
      </w:pPr>
    </w:p>
    <w:p w14:paraId="3AFA96E7" w14:textId="57B01A78" w:rsidR="001D29B5" w:rsidRPr="00850A50" w:rsidRDefault="00D83F06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 xml:space="preserve">2021 </w:t>
      </w:r>
      <w:r w:rsidR="001D29B5" w:rsidRPr="00850A50">
        <w:rPr>
          <w:b/>
          <w:szCs w:val="24"/>
          <w:lang w:eastAsia="lt-LT"/>
        </w:rPr>
        <w:t>METŲ VEIKLOS ATASKAITA</w:t>
      </w:r>
    </w:p>
    <w:p w14:paraId="4DE394EA" w14:textId="77777777" w:rsidR="00AE6526" w:rsidRPr="00850A50" w:rsidRDefault="00AE6526" w:rsidP="001D29B5">
      <w:pPr>
        <w:jc w:val="center"/>
        <w:rPr>
          <w:szCs w:val="24"/>
          <w:lang w:eastAsia="lt-LT"/>
        </w:rPr>
      </w:pPr>
    </w:p>
    <w:p w14:paraId="3FB28F1B" w14:textId="667B37E6" w:rsidR="001D29B5" w:rsidRPr="00850A50" w:rsidRDefault="00F02EED" w:rsidP="001D29B5">
      <w:pPr>
        <w:jc w:val="center"/>
        <w:rPr>
          <w:szCs w:val="24"/>
          <w:lang w:eastAsia="lt-LT"/>
        </w:rPr>
      </w:pPr>
      <w:r w:rsidRPr="00850A50">
        <w:rPr>
          <w:szCs w:val="24"/>
          <w:lang w:eastAsia="lt-LT"/>
        </w:rPr>
        <w:t>202</w:t>
      </w:r>
      <w:r w:rsidR="00082828" w:rsidRPr="00850A50">
        <w:rPr>
          <w:szCs w:val="24"/>
          <w:lang w:eastAsia="lt-LT"/>
        </w:rPr>
        <w:t>2</w:t>
      </w:r>
      <w:r w:rsidRPr="00850A50">
        <w:rPr>
          <w:szCs w:val="24"/>
          <w:lang w:eastAsia="lt-LT"/>
        </w:rPr>
        <w:t>-01-17</w:t>
      </w:r>
      <w:r w:rsidR="001D29B5" w:rsidRPr="00850A50">
        <w:rPr>
          <w:szCs w:val="24"/>
          <w:lang w:eastAsia="lt-LT"/>
        </w:rPr>
        <w:t xml:space="preserve"> Nr. </w:t>
      </w:r>
    </w:p>
    <w:p w14:paraId="4028E29D" w14:textId="77777777" w:rsidR="001D29B5" w:rsidRPr="00850A50" w:rsidRDefault="00F02EED" w:rsidP="001D29B5">
      <w:pPr>
        <w:tabs>
          <w:tab w:val="left" w:pos="3828"/>
        </w:tabs>
        <w:jc w:val="center"/>
        <w:rPr>
          <w:szCs w:val="24"/>
          <w:lang w:eastAsia="lt-LT"/>
        </w:rPr>
      </w:pPr>
      <w:r w:rsidRPr="00850A50">
        <w:rPr>
          <w:szCs w:val="24"/>
          <w:lang w:eastAsia="lt-LT"/>
        </w:rPr>
        <w:t>Šiauliai</w:t>
      </w:r>
    </w:p>
    <w:p w14:paraId="25409441" w14:textId="77777777" w:rsidR="00804B0D" w:rsidRPr="00850A50" w:rsidRDefault="00804B0D" w:rsidP="001D29B5">
      <w:pPr>
        <w:jc w:val="center"/>
        <w:rPr>
          <w:szCs w:val="24"/>
          <w:lang w:eastAsia="lt-LT"/>
        </w:rPr>
      </w:pPr>
    </w:p>
    <w:p w14:paraId="0A4838AC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I SKYRIUS</w:t>
      </w:r>
    </w:p>
    <w:p w14:paraId="0FB2D1F7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STRATEGINIO PLANO IR METINIO VEIKLOS PLANO ĮGYVENDINIMAS</w:t>
      </w:r>
    </w:p>
    <w:p w14:paraId="5A2D9C0A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238"/>
      </w:tblGrid>
      <w:tr w:rsidR="001D29B5" w:rsidRPr="00850A50" w14:paraId="1BB24924" w14:textId="77777777" w:rsidTr="001F5474">
        <w:trPr>
          <w:trHeight w:val="849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AE9" w14:textId="77777777" w:rsidR="001F5474" w:rsidRDefault="001F5474" w:rsidP="00142F20">
            <w:pPr>
              <w:ind w:firstLine="573"/>
              <w:jc w:val="both"/>
              <w:rPr>
                <w:szCs w:val="24"/>
              </w:rPr>
            </w:pPr>
          </w:p>
          <w:p w14:paraId="6E758567" w14:textId="71AA73A8" w:rsidR="001D29B5" w:rsidRDefault="001F5474" w:rsidP="00142F20">
            <w:pPr>
              <w:ind w:firstLine="573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82828" w:rsidRPr="00850A50">
              <w:rPr>
                <w:szCs w:val="24"/>
              </w:rPr>
              <w:t>021 metai</w:t>
            </w:r>
            <w:r w:rsidR="00FD53E1" w:rsidRPr="00850A50">
              <w:rPr>
                <w:szCs w:val="24"/>
              </w:rPr>
              <w:t>s</w:t>
            </w:r>
            <w:r w:rsidR="00082828" w:rsidRPr="00850A50">
              <w:rPr>
                <w:szCs w:val="24"/>
              </w:rPr>
              <w:t xml:space="preserve"> Šiaulių dailės mokyklo</w:t>
            </w:r>
            <w:r w:rsidR="00FD53E1" w:rsidRPr="00850A50">
              <w:rPr>
                <w:szCs w:val="24"/>
              </w:rPr>
              <w:t>je d</w:t>
            </w:r>
            <w:r w:rsidR="00F02EED" w:rsidRPr="00850A50">
              <w:rPr>
                <w:szCs w:val="24"/>
              </w:rPr>
              <w:t>idžiausias dėmesys buvo skiriamas pozityvios</w:t>
            </w:r>
            <w:r w:rsidR="006A2E01">
              <w:rPr>
                <w:szCs w:val="24"/>
              </w:rPr>
              <w:t xml:space="preserve"> (emociškai saugios)</w:t>
            </w:r>
            <w:r w:rsidR="00F02EED" w:rsidRPr="00850A50">
              <w:rPr>
                <w:szCs w:val="24"/>
              </w:rPr>
              <w:t xml:space="preserve"> mokymosi aplinkos kūrimui</w:t>
            </w:r>
            <w:r w:rsidR="00082828" w:rsidRPr="00850A50">
              <w:rPr>
                <w:szCs w:val="24"/>
              </w:rPr>
              <w:t xml:space="preserve"> pandemijos metu</w:t>
            </w:r>
            <w:r w:rsidR="006A2E01" w:rsidRPr="00850A50">
              <w:rPr>
                <w:szCs w:val="24"/>
              </w:rPr>
              <w:t xml:space="preserve"> </w:t>
            </w:r>
            <w:r w:rsidR="006A2E01">
              <w:rPr>
                <w:szCs w:val="24"/>
              </w:rPr>
              <w:t xml:space="preserve">ir </w:t>
            </w:r>
            <w:r w:rsidR="006A2E01" w:rsidRPr="00850A50">
              <w:rPr>
                <w:szCs w:val="24"/>
              </w:rPr>
              <w:t>mokinių pasiekimų gerinimui</w:t>
            </w:r>
            <w:r w:rsidR="00F02EED" w:rsidRPr="00850A50">
              <w:rPr>
                <w:szCs w:val="24"/>
              </w:rPr>
              <w:t>.</w:t>
            </w:r>
          </w:p>
          <w:p w14:paraId="0B187508" w14:textId="66A064CC" w:rsidR="00530352" w:rsidRDefault="00530352" w:rsidP="00142F20">
            <w:pPr>
              <w:ind w:firstLine="57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Šiaulių dailės mokyklos veiklos planas parengtas atsižvelgiant į </w:t>
            </w:r>
            <w:r w:rsidR="00C35FE5">
              <w:rPr>
                <w:szCs w:val="24"/>
              </w:rPr>
              <w:t>Geros mokyklos koncepciją;</w:t>
            </w:r>
            <w:r w:rsidR="00D978F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Šiaulių miesto </w:t>
            </w:r>
            <w:r w:rsidR="001F1FC7">
              <w:rPr>
                <w:szCs w:val="24"/>
              </w:rPr>
              <w:t>strateginį plėtros planą, patvirtintą Šiaulių miesto savivaldybės tarybos 2016 m. rugp</w:t>
            </w:r>
            <w:r w:rsidR="00C35FE5">
              <w:rPr>
                <w:szCs w:val="24"/>
              </w:rPr>
              <w:t>jūčio 25 d. sprendimą Nr. T-325;</w:t>
            </w:r>
            <w:r w:rsidR="001F1FC7">
              <w:rPr>
                <w:szCs w:val="24"/>
              </w:rPr>
              <w:t xml:space="preserve"> Šiaulių dailės mokyklos </w:t>
            </w:r>
            <w:r w:rsidR="001F1FC7" w:rsidRPr="00AB5704">
              <w:rPr>
                <w:szCs w:val="24"/>
              </w:rPr>
              <w:t>202</w:t>
            </w:r>
            <w:r w:rsidR="00571290">
              <w:rPr>
                <w:szCs w:val="24"/>
              </w:rPr>
              <w:t>1</w:t>
            </w:r>
            <w:r w:rsidR="00AB72FF">
              <w:rPr>
                <w:szCs w:val="24"/>
              </w:rPr>
              <w:t>–</w:t>
            </w:r>
            <w:r w:rsidR="001F1FC7" w:rsidRPr="00AB5704">
              <w:rPr>
                <w:szCs w:val="24"/>
              </w:rPr>
              <w:t>202</w:t>
            </w:r>
            <w:r w:rsidR="00571290">
              <w:rPr>
                <w:szCs w:val="24"/>
              </w:rPr>
              <w:t>3</w:t>
            </w:r>
            <w:r w:rsidR="001F1FC7" w:rsidRPr="00AB5704">
              <w:rPr>
                <w:szCs w:val="24"/>
              </w:rPr>
              <w:t xml:space="preserve"> </w:t>
            </w:r>
            <w:r w:rsidR="001F1FC7">
              <w:rPr>
                <w:szCs w:val="24"/>
              </w:rPr>
              <w:t>m</w:t>
            </w:r>
            <w:r w:rsidR="00AB5704">
              <w:rPr>
                <w:szCs w:val="24"/>
              </w:rPr>
              <w:t>.</w:t>
            </w:r>
            <w:r w:rsidR="001F1FC7">
              <w:rPr>
                <w:szCs w:val="24"/>
              </w:rPr>
              <w:t xml:space="preserve"> strateginį </w:t>
            </w:r>
            <w:r w:rsidR="00CE4F75">
              <w:rPr>
                <w:szCs w:val="24"/>
              </w:rPr>
              <w:t xml:space="preserve">veiklos </w:t>
            </w:r>
            <w:r w:rsidR="001F1FC7">
              <w:rPr>
                <w:szCs w:val="24"/>
              </w:rPr>
              <w:t>planą, patvirtintą Šiaulių dailės mokyklos direktoriaus 202</w:t>
            </w:r>
            <w:r w:rsidR="00D978FD">
              <w:rPr>
                <w:szCs w:val="24"/>
              </w:rPr>
              <w:t xml:space="preserve">0 m. </w:t>
            </w:r>
            <w:r w:rsidR="00CE4F75">
              <w:rPr>
                <w:szCs w:val="24"/>
              </w:rPr>
              <w:t xml:space="preserve">gruodžio </w:t>
            </w:r>
            <w:r w:rsidR="00742B7B">
              <w:rPr>
                <w:szCs w:val="24"/>
              </w:rPr>
              <w:br/>
            </w:r>
            <w:r w:rsidR="00CE4F75">
              <w:rPr>
                <w:szCs w:val="24"/>
              </w:rPr>
              <w:t>14</w:t>
            </w:r>
            <w:r w:rsidR="00D978FD">
              <w:rPr>
                <w:szCs w:val="24"/>
              </w:rPr>
              <w:t xml:space="preserve"> d. įsakymu Nr. V-</w:t>
            </w:r>
            <w:r w:rsidR="00CE4F75">
              <w:rPr>
                <w:szCs w:val="24"/>
              </w:rPr>
              <w:t>58</w:t>
            </w:r>
            <w:r w:rsidR="00C35FE5">
              <w:rPr>
                <w:szCs w:val="24"/>
              </w:rPr>
              <w:t xml:space="preserve"> ir</w:t>
            </w:r>
            <w:r w:rsidR="001F1FC7">
              <w:rPr>
                <w:szCs w:val="24"/>
              </w:rPr>
              <w:t xml:space="preserve"> 202</w:t>
            </w:r>
            <w:r w:rsidR="00AB72FF">
              <w:rPr>
                <w:szCs w:val="24"/>
              </w:rPr>
              <w:t>1–</w:t>
            </w:r>
            <w:r w:rsidR="001F1FC7">
              <w:rPr>
                <w:szCs w:val="24"/>
              </w:rPr>
              <w:t>202</w:t>
            </w:r>
            <w:r w:rsidR="00AB72FF">
              <w:rPr>
                <w:szCs w:val="24"/>
              </w:rPr>
              <w:t>2</w:t>
            </w:r>
            <w:r w:rsidR="001F1FC7">
              <w:rPr>
                <w:szCs w:val="24"/>
              </w:rPr>
              <w:t xml:space="preserve"> mokslo metų Šiaulių dailės mokyklos ugdymo planą, patvirtintą Šiaulių dailės mokyklos 202</w:t>
            </w:r>
            <w:r w:rsidR="00AB72FF">
              <w:rPr>
                <w:szCs w:val="24"/>
              </w:rPr>
              <w:t>1</w:t>
            </w:r>
            <w:r w:rsidR="001F1FC7">
              <w:rPr>
                <w:szCs w:val="24"/>
              </w:rPr>
              <w:t xml:space="preserve"> m. </w:t>
            </w:r>
            <w:r w:rsidR="00AB72FF">
              <w:rPr>
                <w:szCs w:val="24"/>
              </w:rPr>
              <w:t>spalio 28</w:t>
            </w:r>
            <w:r w:rsidR="001F1FC7">
              <w:rPr>
                <w:szCs w:val="24"/>
              </w:rPr>
              <w:t xml:space="preserve"> d. </w:t>
            </w:r>
            <w:r w:rsidR="00D978FD">
              <w:rPr>
                <w:szCs w:val="24"/>
              </w:rPr>
              <w:t>direktoriaus įsakymu Nr. V-</w:t>
            </w:r>
            <w:r w:rsidR="00AB72FF">
              <w:rPr>
                <w:szCs w:val="24"/>
              </w:rPr>
              <w:t>39.</w:t>
            </w:r>
          </w:p>
          <w:p w14:paraId="3247C75E" w14:textId="5851A183" w:rsidR="00245591" w:rsidRDefault="00245591" w:rsidP="00142F20">
            <w:pPr>
              <w:ind w:firstLine="573"/>
              <w:jc w:val="both"/>
              <w:rPr>
                <w:szCs w:val="24"/>
              </w:rPr>
            </w:pPr>
            <w:r>
              <w:rPr>
                <w:szCs w:val="24"/>
              </w:rPr>
              <w:t>Šiaulių dailės mokyklos bendruomenė vadovaujasi 2022 metų Šiaulių miesto savivaldybės administracijos Švietimo skyriaus politikos siekiais: kryptingai tobulinti pedagogų ir vadovų kompetencijas, didinti švietimo</w:t>
            </w:r>
            <w:r w:rsidR="00D2091D">
              <w:rPr>
                <w:szCs w:val="24"/>
              </w:rPr>
              <w:t xml:space="preserve"> sistemos </w:t>
            </w:r>
            <w:r>
              <w:rPr>
                <w:szCs w:val="24"/>
              </w:rPr>
              <w:t xml:space="preserve">pagalbos prieinamumą ir efektyvumą </w:t>
            </w:r>
            <w:r w:rsidR="00D2091D">
              <w:rPr>
                <w:szCs w:val="24"/>
              </w:rPr>
              <w:t>bei</w:t>
            </w:r>
            <w:r>
              <w:rPr>
                <w:szCs w:val="24"/>
              </w:rPr>
              <w:t xml:space="preserve"> gerinti mokymosi / ugdymosi pasiekimus i</w:t>
            </w:r>
            <w:r w:rsidR="00D2091D">
              <w:rPr>
                <w:szCs w:val="24"/>
              </w:rPr>
              <w:t>r</w:t>
            </w:r>
            <w:r>
              <w:rPr>
                <w:szCs w:val="24"/>
              </w:rPr>
              <w:t xml:space="preserve"> užtikrinti pažangą.</w:t>
            </w:r>
          </w:p>
          <w:p w14:paraId="41474BAE" w14:textId="77777777" w:rsidR="00F95661" w:rsidRDefault="002B7F98" w:rsidP="00671FAA">
            <w:pPr>
              <w:ind w:firstLine="57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Šiaulių dailės mokyklos 2021–2023 m. strateginis veiklos planas </w:t>
            </w:r>
            <w:r w:rsidR="00C21762">
              <w:rPr>
                <w:szCs w:val="24"/>
              </w:rPr>
              <w:t xml:space="preserve">(toliau </w:t>
            </w:r>
            <w:r w:rsidR="00F95661">
              <w:rPr>
                <w:szCs w:val="24"/>
              </w:rPr>
              <w:t xml:space="preserve">– strateginis veiklos planas) </w:t>
            </w:r>
            <w:r>
              <w:rPr>
                <w:szCs w:val="24"/>
              </w:rPr>
              <w:t xml:space="preserve">vykdytas dviem etapais – nuo 2021 m. sausio 1 d. iki birželio 1 d. ir nuo birželio 1 d. iki gruodžio 31 d. </w:t>
            </w:r>
            <w:r w:rsidR="00527687">
              <w:rPr>
                <w:szCs w:val="24"/>
              </w:rPr>
              <w:t xml:space="preserve">(keitėsi Šiaulių dailės mokyklos vadovas). Strateginio </w:t>
            </w:r>
            <w:r w:rsidR="00F95661">
              <w:rPr>
                <w:szCs w:val="24"/>
              </w:rPr>
              <w:t xml:space="preserve">veiklos </w:t>
            </w:r>
            <w:r w:rsidR="00527687">
              <w:rPr>
                <w:szCs w:val="24"/>
              </w:rPr>
              <w:t xml:space="preserve">plano įgyvendinimas </w:t>
            </w:r>
            <w:r w:rsidR="000277EC">
              <w:rPr>
                <w:szCs w:val="24"/>
              </w:rPr>
              <w:t xml:space="preserve">pereinamuoju laikotarpiu, kuomet perduodamos visos funkcijos, </w:t>
            </w:r>
            <w:r w:rsidR="00527687">
              <w:rPr>
                <w:szCs w:val="24"/>
              </w:rPr>
              <w:t>buvo sklandus, tvarus ir nenutrūkstamas.</w:t>
            </w:r>
            <w:r w:rsidR="00F95661">
              <w:rPr>
                <w:szCs w:val="24"/>
              </w:rPr>
              <w:t xml:space="preserve"> </w:t>
            </w:r>
            <w:r w:rsidR="00D978FD">
              <w:rPr>
                <w:szCs w:val="24"/>
              </w:rPr>
              <w:t xml:space="preserve">Įgyvendinti visi numatyti </w:t>
            </w:r>
            <w:r w:rsidR="00C66673">
              <w:rPr>
                <w:szCs w:val="24"/>
              </w:rPr>
              <w:t xml:space="preserve">strateginio veiklos plano </w:t>
            </w:r>
            <w:r w:rsidR="00D978FD">
              <w:rPr>
                <w:szCs w:val="24"/>
              </w:rPr>
              <w:t xml:space="preserve">tikslai (išskyrus </w:t>
            </w:r>
            <w:r w:rsidR="00DA5DFF">
              <w:rPr>
                <w:szCs w:val="24"/>
              </w:rPr>
              <w:t xml:space="preserve">dalinai </w:t>
            </w:r>
            <w:r w:rsidR="00664275">
              <w:rPr>
                <w:szCs w:val="24"/>
              </w:rPr>
              <w:t xml:space="preserve">atliktus ar nevykdytus </w:t>
            </w:r>
            <w:r w:rsidR="00DA5DFF">
              <w:rPr>
                <w:szCs w:val="24"/>
              </w:rPr>
              <w:t>darbus dėl</w:t>
            </w:r>
            <w:r w:rsidR="00D978FD">
              <w:rPr>
                <w:szCs w:val="24"/>
              </w:rPr>
              <w:t xml:space="preserve"> </w:t>
            </w:r>
            <w:r w:rsidR="00DA5DFF">
              <w:rPr>
                <w:szCs w:val="24"/>
              </w:rPr>
              <w:t xml:space="preserve">COVID-19 </w:t>
            </w:r>
            <w:r w:rsidR="00D978FD">
              <w:rPr>
                <w:szCs w:val="24"/>
              </w:rPr>
              <w:t xml:space="preserve">karantino ir pandemijos). </w:t>
            </w:r>
          </w:p>
          <w:p w14:paraId="668E5814" w14:textId="0FD798F3" w:rsidR="00F95661" w:rsidRDefault="00D978FD" w:rsidP="00F95661">
            <w:pPr>
              <w:ind w:firstLine="573"/>
              <w:jc w:val="both"/>
              <w:rPr>
                <w:szCs w:val="24"/>
              </w:rPr>
            </w:pPr>
            <w:r>
              <w:rPr>
                <w:szCs w:val="24"/>
              </w:rPr>
              <w:t>Šiaulių dailės mokyklos</w:t>
            </w:r>
            <w:r w:rsidR="00774256">
              <w:rPr>
                <w:szCs w:val="24"/>
              </w:rPr>
              <w:t xml:space="preserve"> </w:t>
            </w:r>
            <w:r>
              <w:rPr>
                <w:szCs w:val="24"/>
              </w:rPr>
              <w:t>vadovybės iniciatyva</w:t>
            </w:r>
            <w:r w:rsidR="002B7F98">
              <w:rPr>
                <w:szCs w:val="24"/>
              </w:rPr>
              <w:t xml:space="preserve"> nuo 2021 m. birželio 1 d.</w:t>
            </w:r>
            <w:r>
              <w:rPr>
                <w:szCs w:val="24"/>
              </w:rPr>
              <w:t xml:space="preserve">, bendruomenė atliko veiklų, kurios </w:t>
            </w:r>
            <w:r w:rsidR="00527687">
              <w:rPr>
                <w:szCs w:val="24"/>
              </w:rPr>
              <w:t>ne</w:t>
            </w:r>
            <w:r>
              <w:rPr>
                <w:szCs w:val="24"/>
              </w:rPr>
              <w:t>buvo</w:t>
            </w:r>
            <w:r w:rsidR="00DA5DFF">
              <w:rPr>
                <w:szCs w:val="24"/>
              </w:rPr>
              <w:t xml:space="preserve"> numatytos </w:t>
            </w:r>
            <w:r w:rsidR="002B7F98">
              <w:rPr>
                <w:szCs w:val="24"/>
              </w:rPr>
              <w:t xml:space="preserve">2021 m. </w:t>
            </w:r>
            <w:r w:rsidR="00DA5DFF">
              <w:rPr>
                <w:szCs w:val="24"/>
              </w:rPr>
              <w:t xml:space="preserve">plane, tačiau yra </w:t>
            </w:r>
            <w:r w:rsidR="002B7F98">
              <w:rPr>
                <w:szCs w:val="24"/>
              </w:rPr>
              <w:t xml:space="preserve">sėkmingai </w:t>
            </w:r>
            <w:r w:rsidR="00DA5DFF">
              <w:rPr>
                <w:szCs w:val="24"/>
              </w:rPr>
              <w:t>į</w:t>
            </w:r>
            <w:r w:rsidR="00527687">
              <w:rPr>
                <w:szCs w:val="24"/>
              </w:rPr>
              <w:t>gyvendint</w:t>
            </w:r>
            <w:r w:rsidR="002B7F98">
              <w:rPr>
                <w:szCs w:val="24"/>
              </w:rPr>
              <w:t>os</w:t>
            </w:r>
            <w:r w:rsidR="00DA5DFF">
              <w:rPr>
                <w:szCs w:val="24"/>
              </w:rPr>
              <w:t xml:space="preserve"> ir turi </w:t>
            </w:r>
            <w:r>
              <w:rPr>
                <w:szCs w:val="24"/>
              </w:rPr>
              <w:t>didelės įtakos</w:t>
            </w:r>
            <w:r w:rsidR="00D2091D">
              <w:rPr>
                <w:szCs w:val="24"/>
              </w:rPr>
              <w:t xml:space="preserve"> Šiaulių dailės</w:t>
            </w:r>
            <w:r>
              <w:rPr>
                <w:szCs w:val="24"/>
              </w:rPr>
              <w:t xml:space="preserve"> </w:t>
            </w:r>
            <w:r w:rsidR="001C3D01">
              <w:rPr>
                <w:szCs w:val="24"/>
              </w:rPr>
              <w:t>m</w:t>
            </w:r>
            <w:r>
              <w:rPr>
                <w:szCs w:val="24"/>
              </w:rPr>
              <w:t xml:space="preserve">okyklos veiklai </w:t>
            </w:r>
            <w:r w:rsidR="00527687">
              <w:rPr>
                <w:szCs w:val="24"/>
              </w:rPr>
              <w:t>bei</w:t>
            </w:r>
            <w:r>
              <w:rPr>
                <w:szCs w:val="24"/>
              </w:rPr>
              <w:t xml:space="preserve"> jos rezultatams</w:t>
            </w:r>
            <w:r w:rsidR="00C21762">
              <w:rPr>
                <w:szCs w:val="24"/>
              </w:rPr>
              <w:t xml:space="preserve"> (</w:t>
            </w:r>
            <w:r w:rsidR="00F95661">
              <w:rPr>
                <w:szCs w:val="24"/>
              </w:rPr>
              <w:t xml:space="preserve">veiklos </w:t>
            </w:r>
            <w:r w:rsidR="00C21762">
              <w:rPr>
                <w:szCs w:val="24"/>
              </w:rPr>
              <w:t xml:space="preserve">išvardintos </w:t>
            </w:r>
            <w:r w:rsidR="00F95661">
              <w:rPr>
                <w:szCs w:val="24"/>
              </w:rPr>
              <w:t xml:space="preserve">šios ataskaitos </w:t>
            </w:r>
            <w:r w:rsidR="00C21762">
              <w:rPr>
                <w:szCs w:val="24"/>
              </w:rPr>
              <w:t>3 punkte)</w:t>
            </w:r>
            <w:r>
              <w:rPr>
                <w:szCs w:val="24"/>
              </w:rPr>
              <w:t xml:space="preserve">. </w:t>
            </w:r>
          </w:p>
          <w:p w14:paraId="023EC41D" w14:textId="1A4003E3" w:rsidR="00E11466" w:rsidRDefault="001C3D01" w:rsidP="00B0410D">
            <w:pPr>
              <w:ind w:firstLine="573"/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Įgyvendinant </w:t>
            </w:r>
            <w:r w:rsidR="003B20C8">
              <w:rPr>
                <w:szCs w:val="24"/>
              </w:rPr>
              <w:t xml:space="preserve">mokyklos </w:t>
            </w:r>
            <w:r>
              <w:rPr>
                <w:szCs w:val="24"/>
              </w:rPr>
              <w:t>s</w:t>
            </w:r>
            <w:r w:rsidR="00F95661">
              <w:rPr>
                <w:szCs w:val="24"/>
              </w:rPr>
              <w:t>trategin</w:t>
            </w:r>
            <w:r>
              <w:rPr>
                <w:szCs w:val="24"/>
              </w:rPr>
              <w:t>į</w:t>
            </w:r>
            <w:r w:rsidR="00F95661">
              <w:rPr>
                <w:szCs w:val="24"/>
              </w:rPr>
              <w:t xml:space="preserve"> veiklos plan</w:t>
            </w:r>
            <w:r>
              <w:rPr>
                <w:szCs w:val="24"/>
              </w:rPr>
              <w:t xml:space="preserve">ą, buvo </w:t>
            </w:r>
            <w:r w:rsidR="00774256">
              <w:t>i</w:t>
            </w:r>
            <w:r w:rsidR="00F95661" w:rsidRPr="00774256">
              <w:rPr>
                <w:bCs/>
                <w:color w:val="000000"/>
              </w:rPr>
              <w:t>eško</w:t>
            </w:r>
            <w:r>
              <w:rPr>
                <w:bCs/>
                <w:color w:val="000000"/>
              </w:rPr>
              <w:t>ma</w:t>
            </w:r>
            <w:r w:rsidR="00F95661" w:rsidRPr="00774256">
              <w:rPr>
                <w:bCs/>
                <w:color w:val="000000"/>
              </w:rPr>
              <w:t xml:space="preserve"> įvairesnių ugdymo formų, atsižvelgiant į mokinių meninio pažinimo ir saviraiškos poreikius, sudar</w:t>
            </w:r>
            <w:r>
              <w:rPr>
                <w:bCs/>
                <w:color w:val="000000"/>
              </w:rPr>
              <w:t>omos</w:t>
            </w:r>
            <w:r w:rsidR="00F95661" w:rsidRPr="00774256">
              <w:rPr>
                <w:bCs/>
                <w:color w:val="000000"/>
              </w:rPr>
              <w:t xml:space="preserve"> sąlyg</w:t>
            </w:r>
            <w:r>
              <w:rPr>
                <w:bCs/>
                <w:color w:val="000000"/>
              </w:rPr>
              <w:t>o</w:t>
            </w:r>
            <w:r w:rsidR="00F95661" w:rsidRPr="00774256">
              <w:rPr>
                <w:bCs/>
                <w:color w:val="000000"/>
              </w:rPr>
              <w:t xml:space="preserve">s ugdyti kultūrines, pilietines ir profesines kompetencijas. </w:t>
            </w:r>
            <w:r w:rsidR="002B2EB8">
              <w:rPr>
                <w:szCs w:val="24"/>
              </w:rPr>
              <w:t>Šiaulių dailės m</w:t>
            </w:r>
            <w:r w:rsidR="00774256">
              <w:t>okykla t</w:t>
            </w:r>
            <w:r>
              <w:t>yrė</w:t>
            </w:r>
            <w:r w:rsidR="00774256">
              <w:t xml:space="preserve"> mokinių </w:t>
            </w:r>
            <w:r w:rsidR="00B0410D">
              <w:t xml:space="preserve">užimtumo poreikius </w:t>
            </w:r>
            <w:r w:rsidR="00774256">
              <w:t xml:space="preserve">ir miesto bendruomenės poreikį </w:t>
            </w:r>
            <w:r w:rsidR="00B0410D">
              <w:t>bei</w:t>
            </w:r>
            <w:r w:rsidR="00774256">
              <w:t xml:space="preserve"> pagal tai tobulin</w:t>
            </w:r>
            <w:r>
              <w:t>o</w:t>
            </w:r>
            <w:r w:rsidR="00774256">
              <w:t xml:space="preserve"> veikiančias programas</w:t>
            </w:r>
            <w:r w:rsidR="00B0410D">
              <w:t>. P</w:t>
            </w:r>
            <w:r w:rsidR="00774256">
              <w:t>atvirtintas</w:t>
            </w:r>
            <w:r w:rsidR="00B0410D">
              <w:t xml:space="preserve"> </w:t>
            </w:r>
            <w:r w:rsidR="002B2EB8">
              <w:rPr>
                <w:szCs w:val="24"/>
              </w:rPr>
              <w:t xml:space="preserve">Šiaulių dailės </w:t>
            </w:r>
            <w:r w:rsidR="00B0410D">
              <w:t>mokyklos</w:t>
            </w:r>
            <w:r w:rsidR="00774256">
              <w:t xml:space="preserve"> ugdymo planas. Jo pagrindu rengiami  ir </w:t>
            </w:r>
            <w:r w:rsidR="002B2EB8">
              <w:rPr>
                <w:szCs w:val="24"/>
              </w:rPr>
              <w:t xml:space="preserve">Šiaulių dailės </w:t>
            </w:r>
            <w:r w:rsidR="00774256">
              <w:t xml:space="preserve">mokyklos direktoriaus tvirtinami dalykų teminiai planai ar programos. </w:t>
            </w:r>
            <w:r w:rsidR="00774256" w:rsidRPr="000C646A">
              <w:rPr>
                <w:color w:val="000000"/>
              </w:rPr>
              <w:t>Po kiekvieno pusmečio atliekama aktyvi mokymosi rezultatų refleksija, analizuojami mokinių pasiekimai</w:t>
            </w:r>
            <w:r w:rsidR="00774256">
              <w:rPr>
                <w:color w:val="000000"/>
              </w:rPr>
              <w:t xml:space="preserve"> – 95 proc. mokinių atliktų užduočių įvertinta teigiamai, </w:t>
            </w:r>
            <w:r w:rsidR="00774256" w:rsidRPr="000C646A">
              <w:rPr>
                <w:color w:val="000000"/>
              </w:rPr>
              <w:t xml:space="preserve">formuluojamos išvados, keistini ir tobulintini aspektai. </w:t>
            </w:r>
          </w:p>
          <w:p w14:paraId="6D454CDA" w14:textId="6B7C97A0" w:rsidR="00774256" w:rsidRDefault="002B2EB8" w:rsidP="00B0410D">
            <w:pPr>
              <w:ind w:firstLine="573"/>
              <w:jc w:val="both"/>
              <w:rPr>
                <w:color w:val="000000"/>
              </w:rPr>
            </w:pPr>
            <w:r>
              <w:rPr>
                <w:szCs w:val="24"/>
              </w:rPr>
              <w:t>Šiaulių dailės mokykloje t</w:t>
            </w:r>
            <w:r w:rsidR="00E11466">
              <w:t xml:space="preserve">oliau </w:t>
            </w:r>
            <w:r>
              <w:t xml:space="preserve">ir sėkmingai </w:t>
            </w:r>
            <w:r w:rsidR="00E11466">
              <w:t>vykd</w:t>
            </w:r>
            <w:r>
              <w:t>oma</w:t>
            </w:r>
            <w:r w:rsidR="00E11466">
              <w:t xml:space="preserve"> programa suaugusiems „Polėkis – linija ir spalva“ ir nauja programa vaikams „Tekstilės spalvų šokis“</w:t>
            </w:r>
            <w:r w:rsidR="00D2091D">
              <w:t>, kurioms gautas papildomas finansavimas</w:t>
            </w:r>
            <w:r w:rsidR="00E11466">
              <w:t>.</w:t>
            </w:r>
          </w:p>
          <w:p w14:paraId="65A462E0" w14:textId="25D1CF7C" w:rsidR="00E11466" w:rsidRPr="00E11466" w:rsidRDefault="00B0410D" w:rsidP="00E11466">
            <w:pPr>
              <w:ind w:firstLine="573"/>
              <w:jc w:val="both"/>
              <w:rPr>
                <w:bCs/>
              </w:rPr>
            </w:pPr>
            <w:r>
              <w:rPr>
                <w:color w:val="000000"/>
              </w:rPr>
              <w:t xml:space="preserve">2021 metais </w:t>
            </w:r>
            <w:r w:rsidR="00710D18">
              <w:rPr>
                <w:color w:val="000000"/>
              </w:rPr>
              <w:t xml:space="preserve">buvo siekiama </w:t>
            </w:r>
            <w:r w:rsidR="00774256" w:rsidRPr="00B31DD5">
              <w:rPr>
                <w:bCs/>
                <w:color w:val="000000"/>
              </w:rPr>
              <w:t>ugdyti emocijų reiškimą</w:t>
            </w:r>
            <w:r w:rsidR="00710D18">
              <w:rPr>
                <w:bCs/>
                <w:color w:val="000000"/>
              </w:rPr>
              <w:t xml:space="preserve">, jų </w:t>
            </w:r>
            <w:r w:rsidR="00774256" w:rsidRPr="00B31DD5">
              <w:rPr>
                <w:bCs/>
                <w:color w:val="000000"/>
              </w:rPr>
              <w:t xml:space="preserve">valdymą, toleranciją, savęs pažinimą, </w:t>
            </w:r>
            <w:r w:rsidR="00710D18">
              <w:rPr>
                <w:bCs/>
                <w:color w:val="000000"/>
              </w:rPr>
              <w:t xml:space="preserve">daugiau </w:t>
            </w:r>
            <w:r w:rsidR="00774256" w:rsidRPr="00B31DD5">
              <w:rPr>
                <w:bCs/>
                <w:color w:val="000000"/>
              </w:rPr>
              <w:t>plėtoti saviraiškos galimybes</w:t>
            </w:r>
            <w:r w:rsidR="00710D18">
              <w:rPr>
                <w:bCs/>
                <w:color w:val="000000"/>
              </w:rPr>
              <w:t xml:space="preserve">. </w:t>
            </w:r>
            <w:r w:rsidR="00774256">
              <w:rPr>
                <w:bCs/>
              </w:rPr>
              <w:t xml:space="preserve">Todėl šiam </w:t>
            </w:r>
            <w:r w:rsidR="00710D18">
              <w:rPr>
                <w:bCs/>
              </w:rPr>
              <w:t xml:space="preserve">tikslui pasiekti, </w:t>
            </w:r>
            <w:r w:rsidR="00774256">
              <w:rPr>
                <w:bCs/>
              </w:rPr>
              <w:t>be pagrindinės pamokinės veiklos</w:t>
            </w:r>
            <w:r w:rsidR="00710D18">
              <w:rPr>
                <w:bCs/>
              </w:rPr>
              <w:t>,</w:t>
            </w:r>
            <w:r w:rsidR="00774256">
              <w:rPr>
                <w:bCs/>
              </w:rPr>
              <w:t xml:space="preserve"> mokytojai </w:t>
            </w:r>
            <w:r w:rsidR="00C56707">
              <w:rPr>
                <w:bCs/>
              </w:rPr>
              <w:t>organizavo</w:t>
            </w:r>
            <w:r w:rsidR="00774256">
              <w:rPr>
                <w:bCs/>
              </w:rPr>
              <w:t xml:space="preserve"> įvairius renginius </w:t>
            </w:r>
            <w:r w:rsidR="002B2EB8">
              <w:rPr>
                <w:szCs w:val="24"/>
              </w:rPr>
              <w:t xml:space="preserve">Šiaulių dailės </w:t>
            </w:r>
            <w:r w:rsidR="00C56707">
              <w:rPr>
                <w:bCs/>
              </w:rPr>
              <w:t>mokykloje ir pagal galimybes</w:t>
            </w:r>
            <w:r w:rsidR="00774256">
              <w:rPr>
                <w:bCs/>
              </w:rPr>
              <w:t xml:space="preserve"> mieste</w:t>
            </w:r>
            <w:r w:rsidR="00C56707">
              <w:rPr>
                <w:bCs/>
              </w:rPr>
              <w:t>. D</w:t>
            </w:r>
            <w:r w:rsidR="00774256">
              <w:rPr>
                <w:bCs/>
              </w:rPr>
              <w:t>alyv</w:t>
            </w:r>
            <w:r w:rsidR="00C56707">
              <w:rPr>
                <w:bCs/>
              </w:rPr>
              <w:t>avo</w:t>
            </w:r>
            <w:r w:rsidR="00774256">
              <w:rPr>
                <w:bCs/>
              </w:rPr>
              <w:t xml:space="preserve"> tarptautiniuose, respublikiniuose, apskrities</w:t>
            </w:r>
            <w:r w:rsidR="00C56707">
              <w:rPr>
                <w:bCs/>
              </w:rPr>
              <w:t xml:space="preserve"> ir</w:t>
            </w:r>
            <w:r w:rsidR="00774256">
              <w:rPr>
                <w:bCs/>
              </w:rPr>
              <w:t xml:space="preserve"> miesto </w:t>
            </w:r>
            <w:r w:rsidR="00774256">
              <w:rPr>
                <w:bCs/>
              </w:rPr>
              <w:lastRenderedPageBreak/>
              <w:t>konkursuose. Sie</w:t>
            </w:r>
            <w:r w:rsidR="00774256" w:rsidRPr="00E11466">
              <w:rPr>
                <w:bCs/>
              </w:rPr>
              <w:t>k</w:t>
            </w:r>
            <w:r w:rsidR="00C56707" w:rsidRPr="00E11466">
              <w:rPr>
                <w:bCs/>
              </w:rPr>
              <w:t>iam</w:t>
            </w:r>
            <w:r w:rsidR="00774256" w:rsidRPr="00E11466">
              <w:rPr>
                <w:bCs/>
              </w:rPr>
              <w:t>a, kad  2021, 2022, 2023 metais parodose</w:t>
            </w:r>
            <w:r w:rsidR="00C56707" w:rsidRPr="00E11466">
              <w:rPr>
                <w:bCs/>
              </w:rPr>
              <w:t xml:space="preserve"> </w:t>
            </w:r>
            <w:r w:rsidR="00774256" w:rsidRPr="00E11466">
              <w:rPr>
                <w:bCs/>
              </w:rPr>
              <w:t>i</w:t>
            </w:r>
            <w:r w:rsidR="00C56707" w:rsidRPr="00E11466">
              <w:rPr>
                <w:bCs/>
              </w:rPr>
              <w:t>r</w:t>
            </w:r>
            <w:r w:rsidR="00774256" w:rsidRPr="00E11466">
              <w:rPr>
                <w:bCs/>
              </w:rPr>
              <w:t xml:space="preserve"> konkursuose dalyvautų ne mažiau nei po 130 mokinių. Tai sudarytų vieną penktadalį visų mokinių skaičiaus</w:t>
            </w:r>
            <w:r w:rsidR="00C56707" w:rsidRPr="00E11466">
              <w:rPr>
                <w:bCs/>
              </w:rPr>
              <w:t>.</w:t>
            </w:r>
          </w:p>
          <w:p w14:paraId="073BF4E4" w14:textId="34A6B972" w:rsidR="00362659" w:rsidRDefault="00E11466" w:rsidP="00362659">
            <w:pPr>
              <w:ind w:firstLine="573"/>
              <w:jc w:val="both"/>
              <w:rPr>
                <w:bCs/>
                <w:color w:val="000000"/>
              </w:rPr>
            </w:pPr>
            <w:r w:rsidRPr="00E11466">
              <w:rPr>
                <w:bCs/>
              </w:rPr>
              <w:t>Didelis dėmesys buvo skiriamas tobulinti įgūdžius ir gebėjimus mokiniams, norintiems studijuoti dailę aukštosiose mokyklose.</w:t>
            </w:r>
            <w:r>
              <w:rPr>
                <w:bCs/>
              </w:rPr>
              <w:t xml:space="preserve"> </w:t>
            </w:r>
            <w:r w:rsidRPr="00E11466">
              <w:t>Įgyvendintas ugdymo planas, atitinkantis stojimo į aukštąsias mokyklas reikalavimus.</w:t>
            </w:r>
            <w:r>
              <w:t xml:space="preserve"> S</w:t>
            </w:r>
            <w:r>
              <w:rPr>
                <w:bCs/>
              </w:rPr>
              <w:t>udaryta ugdymo programa, padedanti mokiniams pasiruošti kūrybos aplanką (</w:t>
            </w:r>
            <w:proofErr w:type="spellStart"/>
            <w:r>
              <w:rPr>
                <w:bCs/>
              </w:rPr>
              <w:t>portfolio</w:t>
            </w:r>
            <w:proofErr w:type="spellEnd"/>
            <w:r>
              <w:rPr>
                <w:bCs/>
              </w:rPr>
              <w:t>)</w:t>
            </w:r>
            <w:r w:rsidR="007B04DC">
              <w:rPr>
                <w:bCs/>
              </w:rPr>
              <w:t xml:space="preserve">. </w:t>
            </w:r>
            <w:r w:rsidRPr="00E95129">
              <w:rPr>
                <w:bCs/>
                <w:color w:val="000000"/>
              </w:rPr>
              <w:t>Siekiant, kad mokiniai susipažintų su Lietuvos aukštųjų mokyklų siūlomomis dailės mokymo programomis</w:t>
            </w:r>
            <w:r w:rsidR="007B04DC">
              <w:rPr>
                <w:bCs/>
                <w:color w:val="000000"/>
              </w:rPr>
              <w:t xml:space="preserve"> ir</w:t>
            </w:r>
            <w:r w:rsidRPr="00E95129">
              <w:rPr>
                <w:bCs/>
                <w:color w:val="000000"/>
              </w:rPr>
              <w:t xml:space="preserve"> rinktųsi profesiją</w:t>
            </w:r>
            <w:r w:rsidR="007B04DC">
              <w:rPr>
                <w:bCs/>
                <w:color w:val="000000"/>
              </w:rPr>
              <w:t>, susijusią su menu</w:t>
            </w:r>
            <w:r w:rsidRPr="00E95129">
              <w:rPr>
                <w:bCs/>
                <w:color w:val="000000"/>
              </w:rPr>
              <w:t>, pa</w:t>
            </w:r>
            <w:r w:rsidR="007B04DC">
              <w:rPr>
                <w:bCs/>
                <w:color w:val="000000"/>
              </w:rPr>
              <w:t xml:space="preserve">gal galimybes buvo </w:t>
            </w:r>
            <w:r w:rsidRPr="00E95129">
              <w:rPr>
                <w:bCs/>
                <w:color w:val="000000"/>
              </w:rPr>
              <w:t>lankomasi aukštųjų mokyklų organizuojamose atvirų durų dienose, ekskursijose, lankomasi dailininkų dirbtuvėse, reklamos studijose, architektų biuruose</w:t>
            </w:r>
            <w:r w:rsidR="003B20C8">
              <w:rPr>
                <w:bCs/>
                <w:color w:val="000000"/>
              </w:rPr>
              <w:t xml:space="preserve"> ir</w:t>
            </w:r>
            <w:r w:rsidRPr="00E95129">
              <w:rPr>
                <w:bCs/>
                <w:color w:val="000000"/>
              </w:rPr>
              <w:t xml:space="preserve"> parodose.</w:t>
            </w:r>
          </w:p>
          <w:p w14:paraId="0780A3EC" w14:textId="43B8282E" w:rsidR="00223E94" w:rsidRDefault="007B04DC" w:rsidP="00223E94">
            <w:pPr>
              <w:ind w:firstLine="573"/>
              <w:jc w:val="both"/>
            </w:pPr>
            <w:r>
              <w:rPr>
                <w:bCs/>
                <w:color w:val="000000"/>
              </w:rPr>
              <w:t xml:space="preserve">Svarbi </w:t>
            </w:r>
            <w:r w:rsidR="002B2EB8">
              <w:rPr>
                <w:szCs w:val="24"/>
              </w:rPr>
              <w:t xml:space="preserve">Šiaulių dailės </w:t>
            </w:r>
            <w:r w:rsidR="003B20C8">
              <w:rPr>
                <w:bCs/>
                <w:color w:val="000000"/>
              </w:rPr>
              <w:t xml:space="preserve">mokyklos </w:t>
            </w:r>
            <w:r>
              <w:rPr>
                <w:bCs/>
                <w:color w:val="000000"/>
              </w:rPr>
              <w:t xml:space="preserve">strateginio veiklos plano dalis </w:t>
            </w:r>
            <w:r w:rsidR="00362659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362659">
              <w:rPr>
                <w:bCs/>
                <w:color w:val="000000"/>
              </w:rPr>
              <w:t>ugdymosi aplinka, kuriai gerinti buvo stiprinama mokyklos materialinė bazė</w:t>
            </w:r>
            <w:r w:rsidR="00E8567C">
              <w:rPr>
                <w:bCs/>
                <w:color w:val="000000"/>
              </w:rPr>
              <w:t xml:space="preserve">. </w:t>
            </w:r>
            <w:r w:rsidR="002B2EB8">
              <w:rPr>
                <w:szCs w:val="24"/>
              </w:rPr>
              <w:t>Šiaulių dailės m</w:t>
            </w:r>
            <w:r w:rsidR="00E8567C">
              <w:rPr>
                <w:bCs/>
                <w:color w:val="000000"/>
              </w:rPr>
              <w:t>okyklos</w:t>
            </w:r>
            <w:r w:rsidR="00362659">
              <w:t xml:space="preserve"> siekiai </w:t>
            </w:r>
            <w:r w:rsidR="00E8567C">
              <w:t>–</w:t>
            </w:r>
            <w:r w:rsidR="00362659">
              <w:t xml:space="preserve"> </w:t>
            </w:r>
            <w:r w:rsidR="00E8567C">
              <w:t xml:space="preserve">kasmet </w:t>
            </w:r>
            <w:r w:rsidR="00362659">
              <w:t>moderni</w:t>
            </w:r>
            <w:r w:rsidR="00E8567C">
              <w:t>zuoti</w:t>
            </w:r>
            <w:r w:rsidR="00362659">
              <w:t xml:space="preserve"> kūrybinių klasių įrang</w:t>
            </w:r>
            <w:r w:rsidR="00E8567C">
              <w:t>ą</w:t>
            </w:r>
            <w:r w:rsidR="00362659">
              <w:t>, visų klasių aprūpinim</w:t>
            </w:r>
            <w:r w:rsidR="00E8567C">
              <w:t>ą</w:t>
            </w:r>
            <w:r w:rsidR="00362659">
              <w:t xml:space="preserve"> informacinėmis technologijomis, pakankam</w:t>
            </w:r>
            <w:r w:rsidR="00E8567C">
              <w:t>u kiekiu</w:t>
            </w:r>
            <w:r w:rsidR="00362659">
              <w:t xml:space="preserve"> reikalingomis medžiagomis ir įrankiais.</w:t>
            </w:r>
            <w:r w:rsidR="00E8567C">
              <w:t xml:space="preserve"> Taip pat buvo atnaujinama mokomoji </w:t>
            </w:r>
            <w:r w:rsidR="002B2EB8">
              <w:rPr>
                <w:szCs w:val="24"/>
              </w:rPr>
              <w:t xml:space="preserve">Šiaulių dailės </w:t>
            </w:r>
            <w:r w:rsidR="00E8567C">
              <w:t>mokyklos medžiaga (knygos, albumai ir kita vaizdinė informacija</w:t>
            </w:r>
            <w:r w:rsidR="003B20C8">
              <w:t>)</w:t>
            </w:r>
            <w:r w:rsidR="00E8567C">
              <w:t>.</w:t>
            </w:r>
            <w:r w:rsidR="00362659">
              <w:t xml:space="preserve"> </w:t>
            </w:r>
            <w:r w:rsidR="002B2EB8">
              <w:rPr>
                <w:szCs w:val="24"/>
              </w:rPr>
              <w:t>Šiaulių dailės m</w:t>
            </w:r>
            <w:r w:rsidR="00E8567C">
              <w:t xml:space="preserve">okykloje nuolat </w:t>
            </w:r>
            <w:r w:rsidR="00362659">
              <w:t>tobulin</w:t>
            </w:r>
            <w:r w:rsidR="00C16439">
              <w:t>amos</w:t>
            </w:r>
            <w:r w:rsidR="00362659">
              <w:t xml:space="preserve"> mokymo </w:t>
            </w:r>
            <w:r w:rsidR="00C16439">
              <w:t xml:space="preserve">vidaus </w:t>
            </w:r>
            <w:r w:rsidR="00362659">
              <w:t>erdv</w:t>
            </w:r>
            <w:r w:rsidR="00C16439">
              <w:t>ė</w:t>
            </w:r>
            <w:r w:rsidR="00362659">
              <w:t>s</w:t>
            </w:r>
            <w:r w:rsidR="00C16439">
              <w:t xml:space="preserve"> ir</w:t>
            </w:r>
            <w:r w:rsidR="00362659" w:rsidRPr="000337C0">
              <w:t xml:space="preserve"> mokyklos </w:t>
            </w:r>
            <w:r w:rsidR="00362659">
              <w:t>lauko edukacijos aplink</w:t>
            </w:r>
            <w:r w:rsidR="003B20C8">
              <w:t>o</w:t>
            </w:r>
            <w:r w:rsidR="00362659">
              <w:t>s.</w:t>
            </w:r>
          </w:p>
          <w:p w14:paraId="1A02F34A" w14:textId="1007BF87" w:rsidR="00223E94" w:rsidRDefault="002B2EB8" w:rsidP="00223E94">
            <w:pPr>
              <w:ind w:firstLine="573"/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Šiaulių dailės m</w:t>
            </w:r>
            <w:r w:rsidR="007342B6">
              <w:rPr>
                <w:szCs w:val="24"/>
                <w:lang w:eastAsia="lt-LT"/>
              </w:rPr>
              <w:t>okykloje buvo keliamas siekis – s</w:t>
            </w:r>
            <w:r w:rsidR="007342B6" w:rsidRPr="004A2C64">
              <w:rPr>
                <w:szCs w:val="24"/>
              </w:rPr>
              <w:t>tiprinti mokinių bendrųjų kompetencijų ugdymą.</w:t>
            </w:r>
            <w:r w:rsidR="007342B6">
              <w:rPr>
                <w:szCs w:val="24"/>
              </w:rPr>
              <w:t xml:space="preserve"> Didelis dėmesys skiriamas asmenybės augimui. </w:t>
            </w:r>
            <w:r w:rsidR="007342B6" w:rsidRPr="001346ED">
              <w:rPr>
                <w:szCs w:val="24"/>
                <w:lang w:eastAsia="lt-LT"/>
              </w:rPr>
              <w:t>Daugiau kaip 50</w:t>
            </w:r>
            <w:r w:rsidR="007342B6" w:rsidRPr="00A41E0E">
              <w:rPr>
                <w:szCs w:val="24"/>
                <w:lang w:eastAsia="lt-LT"/>
              </w:rPr>
              <w:t xml:space="preserve"> proc.</w:t>
            </w:r>
            <w:r w:rsidR="007342B6" w:rsidRPr="001346ED">
              <w:rPr>
                <w:szCs w:val="24"/>
                <w:lang w:eastAsia="lt-LT"/>
              </w:rPr>
              <w:t xml:space="preserve"> mokinių pildė bendrųjų kompetencijų įsivertinimo aplankus ir bent kartą per metus su pedagogais, tėvais aptarė individualią pažangą. Užpildytos </w:t>
            </w:r>
            <w:r>
              <w:rPr>
                <w:szCs w:val="24"/>
              </w:rPr>
              <w:t xml:space="preserve">Šiaulių dailės </w:t>
            </w:r>
            <w:r w:rsidR="007342B6" w:rsidRPr="001346ED">
              <w:rPr>
                <w:szCs w:val="24"/>
                <w:lang w:eastAsia="lt-LT"/>
              </w:rPr>
              <w:t>mokyklos mokinio asmeninės pažangos vertinimo formo</w:t>
            </w:r>
            <w:r w:rsidR="007342B6">
              <w:rPr>
                <w:szCs w:val="24"/>
                <w:lang w:eastAsia="lt-LT"/>
              </w:rPr>
              <w:t xml:space="preserve">s. </w:t>
            </w:r>
            <w:r w:rsidR="007342B6" w:rsidRPr="00850A50">
              <w:rPr>
                <w:szCs w:val="24"/>
                <w:lang w:eastAsia="lt-LT"/>
              </w:rPr>
              <w:t>Daugiau kaip 3</w:t>
            </w:r>
            <w:r w:rsidR="007342B6">
              <w:rPr>
                <w:szCs w:val="24"/>
                <w:lang w:eastAsia="lt-LT"/>
              </w:rPr>
              <w:t>0</w:t>
            </w:r>
            <w:r w:rsidR="007342B6" w:rsidRPr="00A41E0E">
              <w:rPr>
                <w:szCs w:val="24"/>
                <w:lang w:eastAsia="lt-LT"/>
              </w:rPr>
              <w:t xml:space="preserve"> proc.</w:t>
            </w:r>
            <w:r w:rsidR="007342B6" w:rsidRPr="00850A50">
              <w:rPr>
                <w:szCs w:val="24"/>
                <w:lang w:eastAsia="lt-LT"/>
              </w:rPr>
              <w:t xml:space="preserve"> mokinių geba </w:t>
            </w:r>
            <w:r w:rsidR="007C5580">
              <w:rPr>
                <w:szCs w:val="24"/>
                <w:lang w:eastAsia="lt-LT"/>
              </w:rPr>
              <w:t xml:space="preserve">peržiūrų metu </w:t>
            </w:r>
            <w:r w:rsidR="007342B6" w:rsidRPr="00850A50">
              <w:rPr>
                <w:szCs w:val="24"/>
                <w:lang w:eastAsia="lt-LT"/>
              </w:rPr>
              <w:t>atsakingai reflektuoti ir įsivertinti savo bendrųjų ugdymosi pažangą ir numatyti tolimesnius siekius.</w:t>
            </w:r>
            <w:r w:rsidR="007342B6">
              <w:rPr>
                <w:szCs w:val="24"/>
                <w:lang w:eastAsia="lt-LT"/>
              </w:rPr>
              <w:t xml:space="preserve"> </w:t>
            </w:r>
            <w:r w:rsidR="007C5580" w:rsidRPr="00850A50">
              <w:rPr>
                <w:szCs w:val="24"/>
                <w:lang w:eastAsia="lt-LT"/>
              </w:rPr>
              <w:t>Virš 4</w:t>
            </w:r>
            <w:r w:rsidR="007C5580">
              <w:rPr>
                <w:szCs w:val="24"/>
                <w:lang w:eastAsia="lt-LT"/>
              </w:rPr>
              <w:t xml:space="preserve">0 </w:t>
            </w:r>
            <w:r w:rsidR="007C5580" w:rsidRPr="00A41E0E">
              <w:rPr>
                <w:szCs w:val="24"/>
                <w:lang w:eastAsia="lt-LT"/>
              </w:rPr>
              <w:t xml:space="preserve">proc. </w:t>
            </w:r>
            <w:r w:rsidR="007C5580" w:rsidRPr="00850A50">
              <w:rPr>
                <w:szCs w:val="24"/>
                <w:lang w:eastAsia="lt-LT"/>
              </w:rPr>
              <w:t>tėvų atsakingai įsitraukė į savo vaiko pažangos stebėjimą</w:t>
            </w:r>
            <w:r w:rsidR="007C5580">
              <w:rPr>
                <w:szCs w:val="24"/>
                <w:lang w:eastAsia="lt-LT"/>
              </w:rPr>
              <w:t xml:space="preserve"> ir</w:t>
            </w:r>
            <w:r w:rsidR="007C5580" w:rsidRPr="00850A50">
              <w:rPr>
                <w:szCs w:val="24"/>
                <w:lang w:eastAsia="lt-LT"/>
              </w:rPr>
              <w:t xml:space="preserve"> ugdymo planavimą.</w:t>
            </w:r>
            <w:r w:rsidR="007C5580">
              <w:rPr>
                <w:szCs w:val="24"/>
                <w:lang w:eastAsia="lt-LT"/>
              </w:rPr>
              <w:t xml:space="preserve"> </w:t>
            </w:r>
            <w:r w:rsidR="007C5580" w:rsidRPr="00701B31">
              <w:rPr>
                <w:szCs w:val="24"/>
                <w:lang w:eastAsia="lt-LT"/>
              </w:rPr>
              <w:t>Individualus bendravimas su tėvais</w:t>
            </w:r>
            <w:r w:rsidR="007C5580">
              <w:rPr>
                <w:szCs w:val="24"/>
                <w:lang w:eastAsia="lt-LT"/>
              </w:rPr>
              <w:t xml:space="preserve"> ir</w:t>
            </w:r>
            <w:r w:rsidR="007C5580" w:rsidRPr="00701B31">
              <w:rPr>
                <w:szCs w:val="24"/>
                <w:lang w:eastAsia="lt-LT"/>
              </w:rPr>
              <w:t xml:space="preserve"> galimybė planuoti mokinio ugdymą pagal individual</w:t>
            </w:r>
            <w:r w:rsidR="007C5580">
              <w:rPr>
                <w:szCs w:val="24"/>
                <w:lang w:eastAsia="lt-LT"/>
              </w:rPr>
              <w:t>i</w:t>
            </w:r>
            <w:r w:rsidR="007C5580" w:rsidRPr="00701B31">
              <w:rPr>
                <w:szCs w:val="24"/>
                <w:lang w:eastAsia="lt-LT"/>
              </w:rPr>
              <w:t>us tvarkarašči</w:t>
            </w:r>
            <w:r w:rsidR="007C5580">
              <w:rPr>
                <w:szCs w:val="24"/>
                <w:lang w:eastAsia="lt-LT"/>
              </w:rPr>
              <w:t>u</w:t>
            </w:r>
            <w:r w:rsidR="007C5580" w:rsidRPr="00701B31">
              <w:rPr>
                <w:szCs w:val="24"/>
                <w:lang w:eastAsia="lt-LT"/>
              </w:rPr>
              <w:t>s.</w:t>
            </w:r>
          </w:p>
          <w:p w14:paraId="4A7EBCF5" w14:textId="144B5E69" w:rsidR="008C5A75" w:rsidRDefault="00223E94" w:rsidP="007342B6">
            <w:pPr>
              <w:ind w:firstLine="57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 m. rugpjūčio mėnesį buvo organizuota</w:t>
            </w:r>
            <w:r w:rsidRPr="00850A50">
              <w:rPr>
                <w:szCs w:val="24"/>
                <w:lang w:eastAsia="lt-LT"/>
              </w:rPr>
              <w:t xml:space="preserve"> </w:t>
            </w:r>
            <w:r w:rsidR="008C5A75">
              <w:rPr>
                <w:szCs w:val="24"/>
                <w:lang w:eastAsia="lt-LT"/>
              </w:rPr>
              <w:t xml:space="preserve">penkių </w:t>
            </w:r>
            <w:r w:rsidR="008C5A75" w:rsidRPr="00850A50">
              <w:rPr>
                <w:szCs w:val="24"/>
                <w:lang w:eastAsia="lt-LT"/>
              </w:rPr>
              <w:t>dien</w:t>
            </w:r>
            <w:r w:rsidR="008C5A75">
              <w:rPr>
                <w:szCs w:val="24"/>
                <w:lang w:eastAsia="lt-LT"/>
              </w:rPr>
              <w:t>ų</w:t>
            </w:r>
            <w:r w:rsidR="008C5A75" w:rsidRPr="00850A50">
              <w:rPr>
                <w:szCs w:val="24"/>
                <w:lang w:eastAsia="lt-LT"/>
              </w:rPr>
              <w:t xml:space="preserve"> </w:t>
            </w:r>
            <w:r w:rsidRPr="00850A50">
              <w:rPr>
                <w:szCs w:val="24"/>
                <w:lang w:eastAsia="lt-LT"/>
              </w:rPr>
              <w:t>vasaros vaikų stovykla „Penkios vasaros spalvos“, kurioje dalyvavo 47 vaikai.</w:t>
            </w:r>
            <w:r>
              <w:rPr>
                <w:szCs w:val="24"/>
                <w:lang w:eastAsia="lt-LT"/>
              </w:rPr>
              <w:t xml:space="preserve"> </w:t>
            </w:r>
            <w:r w:rsidRPr="00701B31">
              <w:rPr>
                <w:szCs w:val="24"/>
                <w:lang w:eastAsia="lt-LT"/>
              </w:rPr>
              <w:t>Stovykl</w:t>
            </w:r>
            <w:r w:rsidR="008C5A75">
              <w:rPr>
                <w:szCs w:val="24"/>
                <w:lang w:eastAsia="lt-LT"/>
              </w:rPr>
              <w:t xml:space="preserve">os akimirkos ir rezultatai buvo </w:t>
            </w:r>
            <w:r w:rsidRPr="00701B31">
              <w:rPr>
                <w:szCs w:val="24"/>
                <w:lang w:eastAsia="lt-LT"/>
              </w:rPr>
              <w:t xml:space="preserve"> viešin</w:t>
            </w:r>
            <w:r w:rsidR="008C5A75">
              <w:rPr>
                <w:szCs w:val="24"/>
                <w:lang w:eastAsia="lt-LT"/>
              </w:rPr>
              <w:t>ami</w:t>
            </w:r>
            <w:r w:rsidRPr="00701B31">
              <w:rPr>
                <w:szCs w:val="24"/>
                <w:lang w:eastAsia="lt-LT"/>
              </w:rPr>
              <w:t xml:space="preserve"> </w:t>
            </w:r>
            <w:r w:rsidR="002B2EB8">
              <w:rPr>
                <w:szCs w:val="24"/>
              </w:rPr>
              <w:t xml:space="preserve">Šiaulių dailės </w:t>
            </w:r>
            <w:r w:rsidRPr="00701B31">
              <w:rPr>
                <w:szCs w:val="24"/>
                <w:lang w:eastAsia="lt-LT"/>
              </w:rPr>
              <w:t>mokyklos tinklalapyje</w:t>
            </w:r>
            <w:r w:rsidR="008C5A75">
              <w:rPr>
                <w:szCs w:val="24"/>
                <w:lang w:eastAsia="lt-LT"/>
              </w:rPr>
              <w:t>,</w:t>
            </w:r>
            <w:r w:rsidRPr="00701B31">
              <w:rPr>
                <w:szCs w:val="24"/>
                <w:lang w:eastAsia="lt-LT"/>
              </w:rPr>
              <w:t xml:space="preserve"> </w:t>
            </w:r>
            <w:r w:rsidR="008C5A75">
              <w:rPr>
                <w:szCs w:val="24"/>
                <w:lang w:eastAsia="lt-LT"/>
              </w:rPr>
              <w:t xml:space="preserve">Facebook ir </w:t>
            </w:r>
            <w:proofErr w:type="spellStart"/>
            <w:r w:rsidR="008C5A75">
              <w:rPr>
                <w:szCs w:val="24"/>
                <w:lang w:eastAsia="lt-LT"/>
              </w:rPr>
              <w:t>Instagram</w:t>
            </w:r>
            <w:proofErr w:type="spellEnd"/>
            <w:r w:rsidRPr="00701B31">
              <w:rPr>
                <w:szCs w:val="24"/>
                <w:lang w:eastAsia="lt-LT"/>
              </w:rPr>
              <w:t xml:space="preserve"> paskyroje. </w:t>
            </w:r>
          </w:p>
          <w:p w14:paraId="634CFDD2" w14:textId="3FD21642" w:rsidR="00671FAA" w:rsidRPr="00850A50" w:rsidRDefault="008C5A75" w:rsidP="00D2091D">
            <w:pPr>
              <w:ind w:firstLine="57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2021 m. </w:t>
            </w:r>
            <w:r w:rsidR="00D2091D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mokykloje mokėsi 515 mokinių</w:t>
            </w:r>
            <w:r w:rsidR="00D2091D">
              <w:rPr>
                <w:szCs w:val="24"/>
                <w:lang w:eastAsia="lt-LT"/>
              </w:rPr>
              <w:t xml:space="preserve"> (iš jų 135 mokiniai kitose mokyklose, pagal bendradarbiavimo sutartis)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21ACBA7A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</w:p>
    <w:p w14:paraId="7A7AB056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II SKYRIUS</w:t>
      </w:r>
    </w:p>
    <w:p w14:paraId="4FCBC129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METŲ VEIKLOS UŽDUOTYS, REZULTATAI IR RODIKLIAI</w:t>
      </w:r>
    </w:p>
    <w:p w14:paraId="56BE2DB7" w14:textId="77777777" w:rsidR="001D29B5" w:rsidRPr="00850A50" w:rsidRDefault="001D29B5" w:rsidP="001D29B5">
      <w:pPr>
        <w:jc w:val="center"/>
        <w:rPr>
          <w:szCs w:val="24"/>
          <w:lang w:eastAsia="lt-LT"/>
        </w:rPr>
      </w:pPr>
    </w:p>
    <w:p w14:paraId="58ECADEE" w14:textId="77777777" w:rsidR="001D29B5" w:rsidRPr="00850A50" w:rsidRDefault="001D29B5" w:rsidP="001D29B5">
      <w:pPr>
        <w:tabs>
          <w:tab w:val="left" w:pos="284"/>
        </w:tabs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1.</w:t>
      </w:r>
      <w:r w:rsidRPr="00850A50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722"/>
        <w:gridCol w:w="2694"/>
      </w:tblGrid>
      <w:tr w:rsidR="001D29B5" w:rsidRPr="00850A50" w14:paraId="370CA2AD" w14:textId="77777777" w:rsidTr="000F5D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653F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D6EF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7FBE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6B99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1D29B5" w:rsidRPr="00850A50" w14:paraId="71FEAF8E" w14:textId="77777777" w:rsidTr="000F5D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955F" w14:textId="4ED9FDDA" w:rsidR="001D29B5" w:rsidRPr="00850A50" w:rsidRDefault="009D3AA4" w:rsidP="00470D91">
            <w:pPr>
              <w:pStyle w:val="Sraopastraipa"/>
              <w:ind w:left="0"/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1.1. </w:t>
            </w:r>
            <w:r w:rsidR="007F6556" w:rsidRPr="00850A50">
              <w:rPr>
                <w:szCs w:val="24"/>
                <w:lang w:eastAsia="lt-LT"/>
              </w:rPr>
              <w:t>Užtikrinti neformaliojo švietimo programų pasiūlą ir patrauklumą</w:t>
            </w:r>
            <w:r w:rsidRPr="00850A50">
              <w:rPr>
                <w:szCs w:val="24"/>
                <w:lang w:eastAsia="lt-LT"/>
              </w:rPr>
              <w:t xml:space="preserve"> (ugdymas(</w:t>
            </w:r>
            <w:proofErr w:type="spellStart"/>
            <w:r w:rsidRPr="00850A50">
              <w:rPr>
                <w:szCs w:val="24"/>
                <w:lang w:eastAsia="lt-LT"/>
              </w:rPr>
              <w:t>is</w:t>
            </w:r>
            <w:proofErr w:type="spellEnd"/>
            <w:r w:rsidRPr="00850A50">
              <w:rPr>
                <w:szCs w:val="24"/>
                <w:lang w:eastAsia="lt-LT"/>
              </w:rPr>
              <w:t>)).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601" w14:textId="3473A3B1" w:rsidR="0052739C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1.1.1.</w:t>
            </w:r>
            <w:r w:rsidR="00E70066">
              <w:rPr>
                <w:szCs w:val="24"/>
                <w:lang w:eastAsia="lt-LT"/>
              </w:rPr>
              <w:t xml:space="preserve"> </w:t>
            </w:r>
            <w:r w:rsidR="00E5062B" w:rsidRPr="00850A50">
              <w:rPr>
                <w:szCs w:val="24"/>
                <w:lang w:eastAsia="lt-LT"/>
              </w:rPr>
              <w:t xml:space="preserve">Įgyvendintos dvi </w:t>
            </w:r>
            <w:r w:rsidR="007F6556" w:rsidRPr="00850A50">
              <w:rPr>
                <w:szCs w:val="24"/>
                <w:lang w:eastAsia="lt-LT"/>
              </w:rPr>
              <w:t xml:space="preserve">suaugusiųjų </w:t>
            </w:r>
            <w:r w:rsidR="00E5062B" w:rsidRPr="00850A50">
              <w:rPr>
                <w:szCs w:val="24"/>
                <w:lang w:eastAsia="lt-LT"/>
              </w:rPr>
              <w:t>neformaliojo švietimo programos</w:t>
            </w:r>
            <w:r w:rsidR="009D3AA4" w:rsidRPr="00850A50">
              <w:rPr>
                <w:szCs w:val="24"/>
                <w:lang w:eastAsia="lt-LT"/>
              </w:rPr>
              <w:t>.</w:t>
            </w:r>
            <w:r w:rsidRPr="00850A50">
              <w:rPr>
                <w:szCs w:val="24"/>
                <w:lang w:eastAsia="lt-LT"/>
              </w:rPr>
              <w:t xml:space="preserve"> </w:t>
            </w:r>
          </w:p>
          <w:p w14:paraId="1AD80789" w14:textId="77777777" w:rsidR="0052739C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</w:p>
          <w:p w14:paraId="31CC8CDE" w14:textId="77777777" w:rsidR="0052739C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</w:p>
          <w:p w14:paraId="60848A89" w14:textId="77777777" w:rsidR="0052739C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</w:p>
          <w:p w14:paraId="031583EB" w14:textId="77777777" w:rsidR="0052739C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</w:p>
          <w:p w14:paraId="69CFD899" w14:textId="77777777" w:rsidR="00C71D3B" w:rsidRPr="00850A50" w:rsidRDefault="00C71D3B" w:rsidP="00470D91">
            <w:pPr>
              <w:jc w:val="both"/>
              <w:rPr>
                <w:szCs w:val="24"/>
                <w:lang w:eastAsia="lt-LT"/>
              </w:rPr>
            </w:pPr>
          </w:p>
          <w:p w14:paraId="513BBCE9" w14:textId="77777777" w:rsidR="00166518" w:rsidRPr="00850A50" w:rsidRDefault="00166518" w:rsidP="00470D91">
            <w:pPr>
              <w:jc w:val="both"/>
              <w:rPr>
                <w:szCs w:val="24"/>
                <w:lang w:eastAsia="lt-LT"/>
              </w:rPr>
            </w:pPr>
          </w:p>
          <w:p w14:paraId="779DF688" w14:textId="77777777" w:rsidR="00FB5C77" w:rsidRPr="00850A50" w:rsidRDefault="00FB5C77" w:rsidP="00470D91">
            <w:pPr>
              <w:jc w:val="both"/>
              <w:rPr>
                <w:szCs w:val="24"/>
                <w:lang w:eastAsia="lt-LT"/>
              </w:rPr>
            </w:pPr>
          </w:p>
          <w:p w14:paraId="2A48876A" w14:textId="77777777" w:rsidR="00A41E0E" w:rsidRDefault="00A41E0E" w:rsidP="00470D91">
            <w:pPr>
              <w:jc w:val="both"/>
              <w:rPr>
                <w:szCs w:val="24"/>
                <w:lang w:eastAsia="lt-LT"/>
              </w:rPr>
            </w:pPr>
          </w:p>
          <w:p w14:paraId="22744524" w14:textId="55B106BB" w:rsidR="001D29B5" w:rsidRPr="00850A50" w:rsidRDefault="0052739C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1.1.2. Ugdymo organizavime naudoti S</w:t>
            </w:r>
            <w:r w:rsidR="00033A47" w:rsidRPr="00850A50">
              <w:rPr>
                <w:szCs w:val="24"/>
                <w:lang w:eastAsia="lt-LT"/>
              </w:rPr>
              <w:t>T</w:t>
            </w:r>
            <w:r w:rsidRPr="00850A50">
              <w:rPr>
                <w:szCs w:val="24"/>
                <w:lang w:eastAsia="lt-LT"/>
              </w:rPr>
              <w:t>EAM metodai.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1B3" w14:textId="587F8CCC" w:rsidR="001D29B5" w:rsidRPr="00850A50" w:rsidRDefault="0052739C" w:rsidP="004854E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1.1.1.1. </w:t>
            </w:r>
            <w:r w:rsidR="00E5062B" w:rsidRPr="00850A50">
              <w:rPr>
                <w:szCs w:val="24"/>
                <w:lang w:eastAsia="lt-LT"/>
              </w:rPr>
              <w:t xml:space="preserve">Vykdyta suaugusiųjų tapybos ir grafikos mokymo programa. </w:t>
            </w:r>
            <w:r w:rsidR="007F6556" w:rsidRPr="00850A50">
              <w:rPr>
                <w:szCs w:val="24"/>
                <w:lang w:eastAsia="lt-LT"/>
              </w:rPr>
              <w:t>Suformuotos dvi grupės, 20 žmonių.</w:t>
            </w:r>
          </w:p>
          <w:p w14:paraId="39EDED31" w14:textId="77777777" w:rsidR="00FB5C77" w:rsidRPr="00850A50" w:rsidRDefault="00FB5C77" w:rsidP="004854E5">
            <w:pPr>
              <w:jc w:val="both"/>
              <w:rPr>
                <w:szCs w:val="24"/>
                <w:lang w:eastAsia="lt-LT"/>
              </w:rPr>
            </w:pPr>
          </w:p>
          <w:p w14:paraId="7593DFC0" w14:textId="77777777" w:rsidR="00082668" w:rsidRDefault="00082668" w:rsidP="004854E5">
            <w:pPr>
              <w:jc w:val="both"/>
              <w:rPr>
                <w:szCs w:val="24"/>
                <w:lang w:eastAsia="lt-LT"/>
              </w:rPr>
            </w:pPr>
          </w:p>
          <w:p w14:paraId="1AC92266" w14:textId="2102701E" w:rsidR="009D3AA4" w:rsidRPr="00850A50" w:rsidRDefault="0052739C" w:rsidP="004854E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1.1.1.2. </w:t>
            </w:r>
            <w:r w:rsidR="009D3AA4" w:rsidRPr="00850A50">
              <w:rPr>
                <w:szCs w:val="24"/>
                <w:lang w:eastAsia="lt-LT"/>
              </w:rPr>
              <w:t>Vykdyta suaugusiųjų fotografijos mokymo programa. Suformuota viena grupė, 10 žmonių.</w:t>
            </w:r>
          </w:p>
          <w:p w14:paraId="4F13FE75" w14:textId="77777777" w:rsidR="00166518" w:rsidRPr="00850A50" w:rsidRDefault="00166518" w:rsidP="004854E5">
            <w:pPr>
              <w:jc w:val="both"/>
              <w:rPr>
                <w:szCs w:val="24"/>
                <w:lang w:eastAsia="lt-LT"/>
              </w:rPr>
            </w:pPr>
          </w:p>
          <w:p w14:paraId="41BBD619" w14:textId="5FC2CBDE" w:rsidR="00292D61" w:rsidRPr="00850A50" w:rsidRDefault="00C71D3B" w:rsidP="004854E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1.1.2.1. Pagal STEAM principus atnaujintas kryptingo dailės ugdymo programos turinys.</w:t>
            </w:r>
          </w:p>
          <w:p w14:paraId="2717431F" w14:textId="77777777" w:rsidR="00C71D3B" w:rsidRPr="00850A50" w:rsidRDefault="00C71D3B" w:rsidP="004854E5">
            <w:pPr>
              <w:jc w:val="both"/>
              <w:rPr>
                <w:szCs w:val="24"/>
                <w:lang w:eastAsia="lt-LT"/>
              </w:rPr>
            </w:pPr>
          </w:p>
          <w:p w14:paraId="304CFDC8" w14:textId="77777777" w:rsidR="00FB5C77" w:rsidRPr="00850A50" w:rsidRDefault="00FB5C77" w:rsidP="004854E5">
            <w:pPr>
              <w:jc w:val="both"/>
              <w:rPr>
                <w:szCs w:val="24"/>
                <w:lang w:eastAsia="lt-LT"/>
              </w:rPr>
            </w:pPr>
          </w:p>
          <w:p w14:paraId="78E6BA85" w14:textId="0746558F" w:rsidR="00C71D3B" w:rsidRPr="00850A50" w:rsidRDefault="00C71D3B" w:rsidP="004854E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1.1.2.2. Vykdoma ugdymo proceso priežiūra.</w:t>
            </w:r>
          </w:p>
          <w:p w14:paraId="383B971C" w14:textId="77777777" w:rsidR="00166518" w:rsidRPr="00850A50" w:rsidRDefault="00166518" w:rsidP="004854E5">
            <w:pPr>
              <w:jc w:val="both"/>
              <w:rPr>
                <w:szCs w:val="24"/>
                <w:lang w:eastAsia="lt-LT"/>
              </w:rPr>
            </w:pPr>
          </w:p>
          <w:p w14:paraId="2C403903" w14:textId="2B38D66E" w:rsidR="00404E49" w:rsidRDefault="00404E49" w:rsidP="004854E5">
            <w:pPr>
              <w:jc w:val="both"/>
              <w:rPr>
                <w:szCs w:val="24"/>
                <w:lang w:eastAsia="lt-LT"/>
              </w:rPr>
            </w:pPr>
          </w:p>
          <w:p w14:paraId="3E870809" w14:textId="5D4C2572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4D4580FF" w14:textId="7E7296C4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0D0EDF22" w14:textId="0E92CDA2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30E76EC2" w14:textId="3990D714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0497E280" w14:textId="51D8FFDF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0CDCF0C5" w14:textId="130D787B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06D3C208" w14:textId="04C75AFE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6EFA6A95" w14:textId="17D7CBB2" w:rsidR="00B63719" w:rsidRDefault="00B63719" w:rsidP="004854E5">
            <w:pPr>
              <w:jc w:val="both"/>
              <w:rPr>
                <w:szCs w:val="24"/>
                <w:lang w:eastAsia="lt-LT"/>
              </w:rPr>
            </w:pPr>
          </w:p>
          <w:p w14:paraId="241576A4" w14:textId="77777777" w:rsidR="00EC4401" w:rsidRDefault="00EC4401" w:rsidP="004854E5">
            <w:pPr>
              <w:jc w:val="both"/>
              <w:rPr>
                <w:szCs w:val="24"/>
                <w:lang w:eastAsia="lt-LT"/>
              </w:rPr>
            </w:pPr>
          </w:p>
          <w:p w14:paraId="3A12399E" w14:textId="77777777" w:rsidR="00EC4401" w:rsidRDefault="00EC4401" w:rsidP="004854E5">
            <w:pPr>
              <w:jc w:val="both"/>
              <w:rPr>
                <w:szCs w:val="24"/>
                <w:lang w:eastAsia="lt-LT"/>
              </w:rPr>
            </w:pPr>
          </w:p>
          <w:p w14:paraId="618D31A5" w14:textId="45D58AF2" w:rsidR="0052739C" w:rsidRPr="00850A50" w:rsidRDefault="00C71D3B" w:rsidP="004854E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1.1.2.3. 100</w:t>
            </w:r>
            <w:r w:rsidR="00030068">
              <w:rPr>
                <w:szCs w:val="24"/>
                <w:lang w:val="en-US" w:eastAsia="lt-LT"/>
              </w:rPr>
              <w:t xml:space="preserve"> proc.</w:t>
            </w:r>
            <w:r w:rsidR="00030068" w:rsidRPr="00850A50">
              <w:rPr>
                <w:szCs w:val="24"/>
                <w:lang w:eastAsia="lt-LT"/>
              </w:rPr>
              <w:t xml:space="preserve"> </w:t>
            </w:r>
            <w:r w:rsidR="00EB40F0" w:rsidRPr="00850A50">
              <w:rPr>
                <w:szCs w:val="24"/>
                <w:lang w:val="en-US" w:eastAsia="lt-LT"/>
              </w:rPr>
              <w:t xml:space="preserve"> </w:t>
            </w:r>
            <w:r w:rsidRPr="00850A50">
              <w:rPr>
                <w:szCs w:val="24"/>
                <w:lang w:eastAsia="lt-LT"/>
              </w:rPr>
              <w:t>mokyklos mokytojų taiko STEAM principus ugdymo procese.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C81" w14:textId="28A02E90" w:rsidR="001D29B5" w:rsidRPr="00634548" w:rsidRDefault="005E44F5" w:rsidP="004854E5">
            <w:pPr>
              <w:pStyle w:val="Sraopastraipa"/>
              <w:numPr>
                <w:ilvl w:val="4"/>
                <w:numId w:val="3"/>
              </w:numPr>
              <w:tabs>
                <w:tab w:val="left" w:pos="1033"/>
              </w:tabs>
              <w:ind w:left="0" w:firstLine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 xml:space="preserve">Vykdyta </w:t>
            </w:r>
            <w:r w:rsidR="004854E5">
              <w:rPr>
                <w:szCs w:val="24"/>
                <w:lang w:eastAsia="lt-LT"/>
              </w:rPr>
              <w:t>s</w:t>
            </w:r>
            <w:r w:rsidRPr="00634548">
              <w:rPr>
                <w:szCs w:val="24"/>
                <w:lang w:eastAsia="lt-LT"/>
              </w:rPr>
              <w:t>uaugusiųjų  mokymo programa „Polėkis – linija ir spalva“.</w:t>
            </w:r>
            <w:r w:rsidR="00292D61" w:rsidRPr="00634548">
              <w:rPr>
                <w:szCs w:val="24"/>
                <w:lang w:eastAsia="lt-LT"/>
              </w:rPr>
              <w:t xml:space="preserve"> Suformuota grupė, 25 žmonės.</w:t>
            </w:r>
          </w:p>
          <w:p w14:paraId="092DC592" w14:textId="77777777" w:rsidR="00FB5C77" w:rsidRPr="00634548" w:rsidRDefault="00FB5C77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372209DD" w14:textId="2E5F82B4" w:rsidR="00292D61" w:rsidRPr="00634548" w:rsidRDefault="00292D61" w:rsidP="004854E5">
            <w:pPr>
              <w:pStyle w:val="Sraopastraipa"/>
              <w:numPr>
                <w:ilvl w:val="4"/>
                <w:numId w:val="5"/>
              </w:numPr>
              <w:tabs>
                <w:tab w:val="left" w:pos="1033"/>
              </w:tabs>
              <w:ind w:left="0" w:firstLine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Vykdyta nauja mokymo programa „Tekstilės spalvų šokis“. Suformuota grupė, 10 žmonių.</w:t>
            </w:r>
          </w:p>
          <w:p w14:paraId="6BB37CAC" w14:textId="77777777" w:rsidR="00166518" w:rsidRPr="00634548" w:rsidRDefault="00166518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641A53F4" w14:textId="23D1524D" w:rsidR="0052739C" w:rsidRPr="00634548" w:rsidRDefault="00C71D3B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1.1.2.1.1. Atnaujintas kryptingo dailės ugdymo programos turinys</w:t>
            </w:r>
            <w:r w:rsidR="00634548" w:rsidRPr="00634548">
              <w:rPr>
                <w:szCs w:val="24"/>
                <w:lang w:eastAsia="lt-LT"/>
              </w:rPr>
              <w:t>,</w:t>
            </w:r>
            <w:r w:rsidRPr="00634548">
              <w:rPr>
                <w:szCs w:val="24"/>
                <w:lang w:eastAsia="lt-LT"/>
              </w:rPr>
              <w:t xml:space="preserve"> vadovaujantis STEAM principais.</w:t>
            </w:r>
          </w:p>
          <w:p w14:paraId="385A9D03" w14:textId="77777777" w:rsidR="00FB5C77" w:rsidRPr="00634548" w:rsidRDefault="00FB5C77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24902F56" w14:textId="2FD5C909" w:rsidR="004B2C13" w:rsidRPr="00700757" w:rsidRDefault="00C71D3B" w:rsidP="004854E5">
            <w:pPr>
              <w:jc w:val="both"/>
            </w:pPr>
            <w:r w:rsidRPr="00634548">
              <w:rPr>
                <w:szCs w:val="24"/>
                <w:lang w:eastAsia="lt-LT"/>
              </w:rPr>
              <w:t>1.1.2.2.1.</w:t>
            </w:r>
            <w:r w:rsidR="00B63719" w:rsidRPr="00634548">
              <w:rPr>
                <w:szCs w:val="24"/>
                <w:lang w:eastAsia="lt-LT"/>
              </w:rPr>
              <w:t xml:space="preserve"> </w:t>
            </w:r>
            <w:r w:rsidR="00B63719" w:rsidRPr="00634548">
              <w:t xml:space="preserve">Ugdymo programos įgyvendinimo priežiūra vykdoma nuolat ir pusmečio peržiūrų metu. </w:t>
            </w:r>
            <w:r w:rsidR="004B2C13" w:rsidRPr="00700757">
              <w:t>Stebėta</w:t>
            </w:r>
            <w:r w:rsidR="00AB480B" w:rsidRPr="00700757">
              <w:t xml:space="preserve"> 15</w:t>
            </w:r>
            <w:r w:rsidR="004B2C13" w:rsidRPr="00700757">
              <w:t xml:space="preserve"> proc. pamokų,</w:t>
            </w:r>
            <w:r w:rsidR="005F556B" w:rsidRPr="00700757">
              <w:t xml:space="preserve"> </w:t>
            </w:r>
            <w:r w:rsidR="00AB480B" w:rsidRPr="00700757">
              <w:t xml:space="preserve">90 </w:t>
            </w:r>
            <w:r w:rsidR="005F556B" w:rsidRPr="00700757">
              <w:t>proc.</w:t>
            </w:r>
            <w:r w:rsidR="004B2C13" w:rsidRPr="00700757">
              <w:t xml:space="preserve"> </w:t>
            </w:r>
            <w:r w:rsidR="005F556B" w:rsidRPr="00700757">
              <w:t>peržiūrų.</w:t>
            </w:r>
            <w:r w:rsidR="00AB480B" w:rsidRPr="00700757">
              <w:t xml:space="preserve"> </w:t>
            </w:r>
            <w:r w:rsidR="004B2C13" w:rsidRPr="00700757">
              <w:t>Išsiaiškinta STEAM principų naudojimo ugdymo procese situacija.</w:t>
            </w:r>
            <w:r w:rsidR="00315DA2" w:rsidRPr="00700757">
              <w:t xml:space="preserve"> </w:t>
            </w:r>
            <w:r w:rsidR="00E430B4" w:rsidRPr="00700757">
              <w:t xml:space="preserve">60 </w:t>
            </w:r>
            <w:r w:rsidR="00315DA2" w:rsidRPr="00700757">
              <w:t xml:space="preserve">proc. užsiėmimuose </w:t>
            </w:r>
            <w:r w:rsidR="00E430B4" w:rsidRPr="00700757">
              <w:t>n</w:t>
            </w:r>
            <w:r w:rsidR="00315DA2" w:rsidRPr="00700757">
              <w:t>audojamos medijos</w:t>
            </w:r>
            <w:r w:rsidR="00E430B4" w:rsidRPr="00700757">
              <w:t xml:space="preserve"> ir informacinės technologijos</w:t>
            </w:r>
            <w:r w:rsidR="00315DA2" w:rsidRPr="00700757">
              <w:t xml:space="preserve">. </w:t>
            </w:r>
          </w:p>
          <w:p w14:paraId="42575D49" w14:textId="77777777" w:rsidR="00166518" w:rsidRPr="00634548" w:rsidRDefault="00166518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00B6704B" w14:textId="70F78836" w:rsidR="00166518" w:rsidRPr="00634548" w:rsidRDefault="00EB40F0" w:rsidP="004854E5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 xml:space="preserve">1.1.2.3.1. </w:t>
            </w:r>
            <w:r w:rsidR="003F6196" w:rsidRPr="00634548">
              <w:rPr>
                <w:szCs w:val="24"/>
                <w:lang w:eastAsia="lt-LT"/>
              </w:rPr>
              <w:t xml:space="preserve">Ugdymo procese </w:t>
            </w:r>
            <w:r w:rsidRPr="00634548">
              <w:rPr>
                <w:szCs w:val="24"/>
                <w:lang w:eastAsia="lt-LT"/>
              </w:rPr>
              <w:t>STEAM princip</w:t>
            </w:r>
            <w:r w:rsidR="003F6196" w:rsidRPr="00634548">
              <w:rPr>
                <w:szCs w:val="24"/>
                <w:lang w:eastAsia="lt-LT"/>
              </w:rPr>
              <w:t>us</w:t>
            </w:r>
            <w:r w:rsidRPr="00634548">
              <w:rPr>
                <w:szCs w:val="24"/>
                <w:lang w:eastAsia="lt-LT"/>
              </w:rPr>
              <w:t xml:space="preserve"> </w:t>
            </w:r>
            <w:r w:rsidR="003F6196" w:rsidRPr="00634548">
              <w:rPr>
                <w:szCs w:val="24"/>
                <w:lang w:eastAsia="lt-LT"/>
              </w:rPr>
              <w:t xml:space="preserve">taikė </w:t>
            </w:r>
            <w:r w:rsidR="00987A13">
              <w:rPr>
                <w:szCs w:val="24"/>
                <w:lang w:eastAsia="lt-LT"/>
              </w:rPr>
              <w:t>10</w:t>
            </w:r>
            <w:r w:rsidR="003F6196" w:rsidRPr="00634548">
              <w:rPr>
                <w:szCs w:val="24"/>
                <w:lang w:eastAsia="lt-LT"/>
              </w:rPr>
              <w:t>0</w:t>
            </w:r>
            <w:r w:rsidR="00030068" w:rsidRPr="00634548">
              <w:rPr>
                <w:szCs w:val="24"/>
                <w:lang w:eastAsia="lt-LT"/>
              </w:rPr>
              <w:t xml:space="preserve"> </w:t>
            </w:r>
            <w:r w:rsidR="00030068" w:rsidRPr="00634548">
              <w:rPr>
                <w:szCs w:val="24"/>
                <w:lang w:val="en-US" w:eastAsia="lt-LT"/>
              </w:rPr>
              <w:t>proc.</w:t>
            </w:r>
            <w:r w:rsidR="003F6196" w:rsidRPr="00634548">
              <w:rPr>
                <w:szCs w:val="24"/>
                <w:lang w:eastAsia="lt-LT"/>
              </w:rPr>
              <w:t xml:space="preserve"> </w:t>
            </w:r>
            <w:r w:rsidRPr="00634548">
              <w:rPr>
                <w:szCs w:val="24"/>
                <w:lang w:eastAsia="lt-LT"/>
              </w:rPr>
              <w:t>mokyklos mokytojų</w:t>
            </w:r>
            <w:r w:rsidR="003F6196" w:rsidRPr="00634548">
              <w:rPr>
                <w:szCs w:val="24"/>
                <w:lang w:eastAsia="lt-LT"/>
              </w:rPr>
              <w:t>.</w:t>
            </w:r>
          </w:p>
        </w:tc>
      </w:tr>
      <w:tr w:rsidR="00A761EC" w:rsidRPr="00850A50" w14:paraId="2C2C67FF" w14:textId="77777777" w:rsidTr="000F5D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11A" w14:textId="6AF67418" w:rsidR="00A761EC" w:rsidRPr="00A761EC" w:rsidRDefault="00A761EC" w:rsidP="00470D91">
            <w:pPr>
              <w:pStyle w:val="Sraopastraipa"/>
              <w:ind w:left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52289B">
              <w:rPr>
                <w:szCs w:val="24"/>
                <w:lang w:eastAsia="lt-LT"/>
              </w:rPr>
              <w:t xml:space="preserve"> </w:t>
            </w:r>
            <w:r w:rsidRPr="00A761EC">
              <w:rPr>
                <w:szCs w:val="24"/>
                <w:lang w:eastAsia="lt-LT"/>
              </w:rPr>
              <w:t>Tobulinti pedagogų informacinių technologijų kompetencijas.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88F" w14:textId="77777777" w:rsidR="00A761EC" w:rsidRDefault="00A761EC" w:rsidP="00470D9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 Organizuoti mokytojų kvalifikaciniai renginiai informacinių technologijų kompetencijoms tobulinti.</w:t>
            </w:r>
          </w:p>
          <w:p w14:paraId="12F2CA51" w14:textId="77777777" w:rsidR="00A761EC" w:rsidRDefault="00A761EC" w:rsidP="00470D91">
            <w:pPr>
              <w:jc w:val="both"/>
              <w:rPr>
                <w:szCs w:val="24"/>
                <w:lang w:eastAsia="lt-LT"/>
              </w:rPr>
            </w:pPr>
          </w:p>
          <w:p w14:paraId="2BC6C613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03A99D26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1CFE70E8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683E2D4D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345CC594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66149A1A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3F68C165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30D01363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398492AF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2DFC159F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69C9F174" w14:textId="77777777" w:rsidR="003B758C" w:rsidRDefault="003B758C" w:rsidP="00470D91">
            <w:pPr>
              <w:jc w:val="both"/>
              <w:rPr>
                <w:szCs w:val="24"/>
                <w:lang w:eastAsia="lt-LT"/>
              </w:rPr>
            </w:pPr>
          </w:p>
          <w:p w14:paraId="0340D5B9" w14:textId="0F0C0881" w:rsidR="003B758C" w:rsidRDefault="003B758C" w:rsidP="00470D91">
            <w:pPr>
              <w:jc w:val="both"/>
              <w:rPr>
                <w:szCs w:val="24"/>
                <w:lang w:eastAsia="lt-LT"/>
              </w:rPr>
            </w:pPr>
          </w:p>
          <w:p w14:paraId="5BAEE65F" w14:textId="5FC8BC7A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32F378BA" w14:textId="00AD7C0F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1A7CE8F9" w14:textId="450261AA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0769877F" w14:textId="767FCEED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2032585B" w14:textId="77777777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4DEF9889" w14:textId="77777777" w:rsidR="009651E5" w:rsidRDefault="009651E5" w:rsidP="00470D91">
            <w:pPr>
              <w:jc w:val="both"/>
              <w:rPr>
                <w:szCs w:val="24"/>
                <w:lang w:eastAsia="lt-LT"/>
              </w:rPr>
            </w:pPr>
          </w:p>
          <w:p w14:paraId="26D8B630" w14:textId="77777777" w:rsidR="009E5692" w:rsidRDefault="009E5692" w:rsidP="00470D91">
            <w:pPr>
              <w:jc w:val="both"/>
              <w:rPr>
                <w:szCs w:val="24"/>
                <w:lang w:eastAsia="lt-LT"/>
              </w:rPr>
            </w:pPr>
          </w:p>
          <w:p w14:paraId="45E2F51C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30C3C1A5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55496E93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7D41DEE7" w14:textId="0AD17520" w:rsidR="00A761EC" w:rsidRPr="00850A50" w:rsidRDefault="00A761EC" w:rsidP="00470D9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</w:t>
            </w:r>
            <w:r w:rsidR="00A04A15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arengtas mokytojų kompetencijų raiškos planas.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1A3" w14:textId="77777777" w:rsidR="00A761EC" w:rsidRPr="009651E5" w:rsidRDefault="00A761EC" w:rsidP="00470D9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</w:t>
            </w:r>
            <w:r w:rsidRPr="009651E5">
              <w:rPr>
                <w:szCs w:val="24"/>
                <w:lang w:eastAsia="lt-LT"/>
              </w:rPr>
              <w:t>.1.1. Parengta kvalifikacijos kėlimo programa, užtikrinti mokytojų ir mokinių galimybes ugdymo procese naudoti interaktyvias IT parengtas mokymo priemones.</w:t>
            </w:r>
          </w:p>
          <w:p w14:paraId="76064187" w14:textId="77777777" w:rsidR="009651E5" w:rsidRDefault="009651E5" w:rsidP="00470D91">
            <w:pPr>
              <w:jc w:val="both"/>
              <w:rPr>
                <w:szCs w:val="24"/>
                <w:lang w:eastAsia="lt-LT"/>
              </w:rPr>
            </w:pPr>
          </w:p>
          <w:p w14:paraId="2ACE31B6" w14:textId="77777777" w:rsidR="009651E5" w:rsidRDefault="009651E5" w:rsidP="00470D91">
            <w:pPr>
              <w:jc w:val="both"/>
              <w:rPr>
                <w:szCs w:val="24"/>
                <w:lang w:eastAsia="lt-LT"/>
              </w:rPr>
            </w:pPr>
          </w:p>
          <w:p w14:paraId="4227AA62" w14:textId="1264AB35" w:rsidR="00A761EC" w:rsidRDefault="00A761EC" w:rsidP="00470D91">
            <w:pPr>
              <w:jc w:val="both"/>
              <w:rPr>
                <w:szCs w:val="24"/>
                <w:lang w:eastAsia="lt-LT"/>
              </w:rPr>
            </w:pPr>
            <w:r w:rsidRPr="009651E5">
              <w:rPr>
                <w:szCs w:val="24"/>
                <w:lang w:eastAsia="lt-LT"/>
              </w:rPr>
              <w:t>1.2.1.2. 80</w:t>
            </w:r>
            <w:r w:rsidR="00A30401" w:rsidRPr="009651E5">
              <w:rPr>
                <w:szCs w:val="24"/>
                <w:lang w:eastAsia="lt-LT"/>
              </w:rPr>
              <w:t xml:space="preserve"> </w:t>
            </w:r>
            <w:r w:rsidR="00A30401" w:rsidRPr="009651E5">
              <w:rPr>
                <w:szCs w:val="24"/>
                <w:lang w:val="en-US" w:eastAsia="lt-LT"/>
              </w:rPr>
              <w:t>proc.</w:t>
            </w:r>
            <w:r w:rsidR="00A30401" w:rsidRPr="009651E5">
              <w:rPr>
                <w:szCs w:val="24"/>
                <w:lang w:eastAsia="lt-LT"/>
              </w:rPr>
              <w:t xml:space="preserve"> </w:t>
            </w:r>
            <w:r w:rsidRPr="009651E5">
              <w:rPr>
                <w:szCs w:val="24"/>
                <w:lang w:eastAsia="lt-LT"/>
              </w:rPr>
              <w:t xml:space="preserve"> mokytojų dalyvavo kvalifikacijos kėlimo renginiuose.</w:t>
            </w:r>
            <w:r>
              <w:rPr>
                <w:szCs w:val="24"/>
                <w:lang w:eastAsia="lt-LT"/>
              </w:rPr>
              <w:t xml:space="preserve"> Mokytojai užsiėmimuose naudoja interaktyvius metodus ir užtikrina ugdymo turinio patrauklumą ir mokymąsi virtualioje erdvėje.</w:t>
            </w:r>
          </w:p>
          <w:p w14:paraId="06C05868" w14:textId="77777777" w:rsidR="00A761EC" w:rsidRDefault="00A761EC" w:rsidP="00470D91">
            <w:pPr>
              <w:jc w:val="both"/>
              <w:rPr>
                <w:szCs w:val="24"/>
                <w:lang w:eastAsia="lt-LT"/>
              </w:rPr>
            </w:pPr>
          </w:p>
          <w:p w14:paraId="6953C0DE" w14:textId="77777777" w:rsidR="003B758C" w:rsidRDefault="003B758C" w:rsidP="00470D91">
            <w:pPr>
              <w:jc w:val="both"/>
              <w:rPr>
                <w:szCs w:val="24"/>
                <w:lang w:eastAsia="lt-LT"/>
              </w:rPr>
            </w:pPr>
          </w:p>
          <w:p w14:paraId="4D1AFA5D" w14:textId="416B3A55" w:rsidR="003B758C" w:rsidRDefault="003B758C" w:rsidP="00470D91">
            <w:pPr>
              <w:jc w:val="both"/>
              <w:rPr>
                <w:szCs w:val="24"/>
                <w:lang w:eastAsia="lt-LT"/>
              </w:rPr>
            </w:pPr>
          </w:p>
          <w:p w14:paraId="49A9A2A6" w14:textId="0BD196FF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029A5C34" w14:textId="76CFE6C4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20D4F008" w14:textId="24093302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0FF68DE0" w14:textId="77777777" w:rsidR="00AA5019" w:rsidRDefault="00AA5019" w:rsidP="00470D91">
            <w:pPr>
              <w:jc w:val="both"/>
              <w:rPr>
                <w:szCs w:val="24"/>
                <w:lang w:eastAsia="lt-LT"/>
              </w:rPr>
            </w:pPr>
          </w:p>
          <w:p w14:paraId="7105FE75" w14:textId="77777777" w:rsidR="009651E5" w:rsidRDefault="009651E5" w:rsidP="00470D91">
            <w:pPr>
              <w:jc w:val="both"/>
              <w:rPr>
                <w:szCs w:val="24"/>
                <w:lang w:eastAsia="lt-LT"/>
              </w:rPr>
            </w:pPr>
          </w:p>
          <w:p w14:paraId="3227AA3E" w14:textId="77777777" w:rsidR="009E5692" w:rsidRDefault="009E5692" w:rsidP="00470D91">
            <w:pPr>
              <w:jc w:val="both"/>
              <w:rPr>
                <w:szCs w:val="24"/>
                <w:lang w:eastAsia="lt-LT"/>
              </w:rPr>
            </w:pPr>
          </w:p>
          <w:p w14:paraId="5A9CC192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00233FF2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60FE942D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619AA717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73E071C4" w14:textId="4E970544" w:rsidR="00A761EC" w:rsidRDefault="00A04A15" w:rsidP="00470D9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1.2.2.1. Vykdyta 15</w:t>
            </w:r>
            <w:r w:rsidR="002C3CDD">
              <w:rPr>
                <w:szCs w:val="24"/>
                <w:lang w:eastAsia="lt-LT"/>
              </w:rPr>
              <w:t xml:space="preserve"> </w:t>
            </w:r>
            <w:r w:rsidR="002C3CDD" w:rsidRPr="00A41E0E">
              <w:rPr>
                <w:szCs w:val="24"/>
                <w:lang w:eastAsia="lt-LT"/>
              </w:rPr>
              <w:t>proc.</w:t>
            </w:r>
            <w:r w:rsidR="002C3CDD" w:rsidRPr="00850A50">
              <w:rPr>
                <w:szCs w:val="24"/>
                <w:lang w:eastAsia="lt-LT"/>
              </w:rPr>
              <w:t xml:space="preserve"> </w:t>
            </w:r>
            <w:r w:rsidR="00433E0C">
              <w:rPr>
                <w:szCs w:val="24"/>
                <w:lang w:eastAsia="lt-LT"/>
              </w:rPr>
              <w:t xml:space="preserve"> p</w:t>
            </w:r>
            <w:r w:rsidR="00A761EC">
              <w:rPr>
                <w:szCs w:val="24"/>
                <w:lang w:eastAsia="lt-LT"/>
              </w:rPr>
              <w:t>amokų</w:t>
            </w:r>
            <w:r w:rsidR="00433E0C">
              <w:rPr>
                <w:szCs w:val="24"/>
                <w:lang w:eastAsia="lt-LT"/>
              </w:rPr>
              <w:t xml:space="preserve"> </w:t>
            </w:r>
            <w:r w:rsidR="00A761EC">
              <w:rPr>
                <w:szCs w:val="24"/>
                <w:lang w:eastAsia="lt-LT"/>
              </w:rPr>
              <w:t>priežiūra, aptartos šių pamokų sėkmės ir nesėkmės.</w:t>
            </w:r>
          </w:p>
          <w:p w14:paraId="047968D0" w14:textId="77777777" w:rsidR="00803FD4" w:rsidRDefault="00803FD4" w:rsidP="00470D91">
            <w:pPr>
              <w:jc w:val="both"/>
              <w:rPr>
                <w:szCs w:val="24"/>
                <w:lang w:eastAsia="lt-LT"/>
              </w:rPr>
            </w:pPr>
          </w:p>
          <w:p w14:paraId="631149AA" w14:textId="1A1F54EC" w:rsidR="00803FD4" w:rsidRPr="00850A50" w:rsidRDefault="00803FD4" w:rsidP="00470D9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DD8" w14:textId="5D53CD13" w:rsidR="00B63719" w:rsidRPr="00700757" w:rsidRDefault="00345D0C" w:rsidP="00B63719">
            <w:pPr>
              <w:tabs>
                <w:tab w:val="left" w:pos="311"/>
                <w:tab w:val="left" w:pos="458"/>
              </w:tabs>
              <w:spacing w:line="252" w:lineRule="auto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1.2.1.1.1.</w:t>
            </w:r>
            <w:r w:rsidR="009651E5" w:rsidRPr="00634548">
              <w:rPr>
                <w:szCs w:val="24"/>
                <w:lang w:eastAsia="lt-LT"/>
              </w:rPr>
              <w:t xml:space="preserve"> </w:t>
            </w:r>
            <w:r w:rsidR="00B63719" w:rsidRPr="00634548">
              <w:rPr>
                <w:szCs w:val="24"/>
                <w:lang w:eastAsia="lt-LT"/>
              </w:rPr>
              <w:t xml:space="preserve">Mokytojų ir pagalbos mokiniui specialistų </w:t>
            </w:r>
            <w:r w:rsidR="00B63719" w:rsidRPr="00700757">
              <w:rPr>
                <w:szCs w:val="24"/>
                <w:lang w:eastAsia="lt-LT"/>
              </w:rPr>
              <w:t>(išskyrus psichologus) 2020-2022 m. atestacijos programa</w:t>
            </w:r>
            <w:r w:rsidR="00700757" w:rsidRPr="00700757">
              <w:rPr>
                <w:szCs w:val="24"/>
                <w:lang w:eastAsia="lt-LT"/>
              </w:rPr>
              <w:t>.</w:t>
            </w:r>
          </w:p>
          <w:p w14:paraId="02F7402B" w14:textId="78A1503E" w:rsidR="00A04A15" w:rsidRPr="00EC4401" w:rsidRDefault="00EC4401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color w:val="FF0000"/>
                <w:szCs w:val="24"/>
                <w:lang w:eastAsia="lt-LT"/>
              </w:rPr>
            </w:pPr>
            <w:r w:rsidRPr="00700757">
              <w:rPr>
                <w:szCs w:val="24"/>
                <w:lang w:eastAsia="lt-LT"/>
              </w:rPr>
              <w:t xml:space="preserve">2021 metais </w:t>
            </w:r>
            <w:r w:rsidR="00700757" w:rsidRPr="00700757">
              <w:rPr>
                <w:szCs w:val="24"/>
                <w:lang w:eastAsia="lt-LT"/>
              </w:rPr>
              <w:t>p</w:t>
            </w:r>
            <w:r w:rsidR="002E1401" w:rsidRPr="00700757">
              <w:rPr>
                <w:szCs w:val="24"/>
                <w:lang w:eastAsia="lt-LT"/>
              </w:rPr>
              <w:t>lanuo</w:t>
            </w:r>
            <w:r w:rsidR="00700757" w:rsidRPr="00700757">
              <w:rPr>
                <w:szCs w:val="24"/>
                <w:lang w:eastAsia="lt-LT"/>
              </w:rPr>
              <w:t>t</w:t>
            </w:r>
            <w:r w:rsidR="002E1401" w:rsidRPr="00700757">
              <w:rPr>
                <w:szCs w:val="24"/>
                <w:lang w:eastAsia="lt-LT"/>
              </w:rPr>
              <w:t>a atestuoti</w:t>
            </w:r>
            <w:r w:rsidR="00700757" w:rsidRPr="00700757">
              <w:rPr>
                <w:szCs w:val="24"/>
                <w:lang w:eastAsia="lt-LT"/>
              </w:rPr>
              <w:t xml:space="preserve"> tris</w:t>
            </w:r>
            <w:r w:rsidR="002E1401" w:rsidRPr="00700757">
              <w:rPr>
                <w:szCs w:val="24"/>
                <w:lang w:eastAsia="lt-LT"/>
              </w:rPr>
              <w:t xml:space="preserve"> mokytoj</w:t>
            </w:r>
            <w:r w:rsidR="00700757" w:rsidRPr="00700757">
              <w:rPr>
                <w:szCs w:val="24"/>
                <w:lang w:eastAsia="lt-LT"/>
              </w:rPr>
              <w:t>us</w:t>
            </w:r>
            <w:r w:rsidR="00700757">
              <w:rPr>
                <w:color w:val="FF0000"/>
                <w:szCs w:val="24"/>
                <w:lang w:eastAsia="lt-LT"/>
              </w:rPr>
              <w:t>.</w:t>
            </w:r>
          </w:p>
          <w:p w14:paraId="047C2110" w14:textId="77777777" w:rsidR="002E1401" w:rsidRDefault="002E1401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290D0595" w14:textId="77777777" w:rsidR="002E1401" w:rsidRDefault="002E1401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739BE364" w14:textId="77777777" w:rsidR="002E1401" w:rsidRDefault="002E1401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1F0399FA" w14:textId="71ABFC91" w:rsidR="00A761EC" w:rsidRPr="00634548" w:rsidRDefault="00A47AEB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1.2.1.2.1.</w:t>
            </w:r>
            <w:r w:rsidR="00C21C96" w:rsidRPr="00634548">
              <w:rPr>
                <w:szCs w:val="24"/>
                <w:lang w:eastAsia="lt-LT"/>
              </w:rPr>
              <w:t xml:space="preserve"> </w:t>
            </w:r>
            <w:r w:rsidR="00987A13">
              <w:rPr>
                <w:szCs w:val="24"/>
                <w:lang w:eastAsia="lt-LT"/>
              </w:rPr>
              <w:t>D</w:t>
            </w:r>
            <w:r w:rsidR="00C21C96" w:rsidRPr="00634548">
              <w:rPr>
                <w:szCs w:val="24"/>
                <w:lang w:eastAsia="lt-LT"/>
              </w:rPr>
              <w:t>ėl pandemijos COVID-19 (</w:t>
            </w:r>
            <w:r w:rsidR="00C21C96" w:rsidRPr="00634548">
              <w:rPr>
                <w:i/>
                <w:iCs/>
                <w:szCs w:val="24"/>
                <w:lang w:eastAsia="lt-LT"/>
              </w:rPr>
              <w:t>force majeure)</w:t>
            </w:r>
            <w:r w:rsidR="00C21C96" w:rsidRPr="00634548">
              <w:rPr>
                <w:szCs w:val="24"/>
                <w:lang w:eastAsia="lt-LT"/>
              </w:rPr>
              <w:t xml:space="preserve"> įvykdyta iš dalies – kvalifikacijos kėlimo renginiuose dalyvavo 45 proc. mokytojų              (pateikti kvalifikacijos tobulinimo pažymėjimai,</w:t>
            </w:r>
            <w:r w:rsidRPr="00634548">
              <w:rPr>
                <w:szCs w:val="24"/>
                <w:lang w:eastAsia="lt-LT"/>
              </w:rPr>
              <w:t xml:space="preserve"> tobulinosi individualiai</w:t>
            </w:r>
            <w:r w:rsidR="00C21C96" w:rsidRPr="00634548">
              <w:rPr>
                <w:szCs w:val="24"/>
                <w:lang w:eastAsia="lt-LT"/>
              </w:rPr>
              <w:t>)</w:t>
            </w:r>
            <w:r w:rsidRPr="00634548">
              <w:rPr>
                <w:szCs w:val="24"/>
                <w:lang w:eastAsia="lt-LT"/>
              </w:rPr>
              <w:t xml:space="preserve">. </w:t>
            </w:r>
            <w:r w:rsidR="00BB5C08">
              <w:rPr>
                <w:szCs w:val="24"/>
                <w:lang w:eastAsia="lt-LT"/>
              </w:rPr>
              <w:t xml:space="preserve">Nuolat gerinamas mokytojų informacinis raštingumas. Stiprinama STEAM kryptis. </w:t>
            </w:r>
            <w:r w:rsidR="00C21C96" w:rsidRPr="00634548">
              <w:rPr>
                <w:szCs w:val="24"/>
                <w:lang w:eastAsia="lt-LT"/>
              </w:rPr>
              <w:t>Mokytojai</w:t>
            </w:r>
            <w:r w:rsidR="00345D0C" w:rsidRPr="00634548">
              <w:rPr>
                <w:szCs w:val="24"/>
                <w:lang w:eastAsia="lt-LT"/>
              </w:rPr>
              <w:t xml:space="preserve"> užtikrin</w:t>
            </w:r>
            <w:r w:rsidR="00C21C96" w:rsidRPr="00634548">
              <w:rPr>
                <w:szCs w:val="24"/>
                <w:lang w:eastAsia="lt-LT"/>
              </w:rPr>
              <w:t>a</w:t>
            </w:r>
            <w:r w:rsidR="00345D0C" w:rsidRPr="00634548">
              <w:rPr>
                <w:szCs w:val="24"/>
                <w:lang w:eastAsia="lt-LT"/>
              </w:rPr>
              <w:t xml:space="preserve"> ugdymo turinio patrauklumą ir mokymąsi virtualioje erdvėje</w:t>
            </w:r>
            <w:r w:rsidR="009E5692" w:rsidRPr="00634548">
              <w:rPr>
                <w:szCs w:val="24"/>
                <w:lang w:eastAsia="lt-LT"/>
              </w:rPr>
              <w:t>. Mokymosi</w:t>
            </w:r>
            <w:r w:rsidR="00C21C96" w:rsidRPr="00634548">
              <w:rPr>
                <w:szCs w:val="24"/>
                <w:lang w:eastAsia="lt-LT"/>
              </w:rPr>
              <w:t xml:space="preserve"> procese naudojamos </w:t>
            </w:r>
            <w:r w:rsidR="009E5692" w:rsidRPr="00634548">
              <w:rPr>
                <w:szCs w:val="24"/>
                <w:lang w:eastAsia="lt-LT"/>
              </w:rPr>
              <w:t xml:space="preserve">interaktyvios </w:t>
            </w:r>
            <w:r w:rsidR="00C21C96" w:rsidRPr="00634548">
              <w:rPr>
                <w:szCs w:val="24"/>
                <w:lang w:eastAsia="lt-LT"/>
              </w:rPr>
              <w:t xml:space="preserve">modernios </w:t>
            </w:r>
            <w:proofErr w:type="spellStart"/>
            <w:r w:rsidR="00C21C96" w:rsidRPr="00634548">
              <w:rPr>
                <w:szCs w:val="24"/>
                <w:lang w:eastAsia="lt-LT"/>
              </w:rPr>
              <w:t>šviesdėžės</w:t>
            </w:r>
            <w:proofErr w:type="spellEnd"/>
            <w:r w:rsidR="00C21C96" w:rsidRPr="00634548">
              <w:rPr>
                <w:szCs w:val="24"/>
                <w:lang w:eastAsia="lt-LT"/>
              </w:rPr>
              <w:t xml:space="preserve"> piešimui ant smėlio.</w:t>
            </w:r>
          </w:p>
          <w:p w14:paraId="7EA02635" w14:textId="77777777" w:rsidR="002E1401" w:rsidRDefault="002E1401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</w:p>
          <w:p w14:paraId="2943E171" w14:textId="245CE08D" w:rsidR="003B758C" w:rsidRPr="00634548" w:rsidRDefault="003B758C" w:rsidP="00A47AEB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 xml:space="preserve">1.2.2.1.1. </w:t>
            </w:r>
            <w:r w:rsidR="00433E0C">
              <w:rPr>
                <w:szCs w:val="24"/>
                <w:lang w:eastAsia="lt-LT"/>
              </w:rPr>
              <w:t xml:space="preserve">Informacinių technologijų </w:t>
            </w:r>
            <w:r w:rsidR="002524E2">
              <w:rPr>
                <w:szCs w:val="24"/>
                <w:lang w:eastAsia="lt-LT"/>
              </w:rPr>
              <w:t>k</w:t>
            </w:r>
            <w:r w:rsidR="00433E0C">
              <w:rPr>
                <w:szCs w:val="24"/>
                <w:lang w:eastAsia="lt-LT"/>
              </w:rPr>
              <w:t xml:space="preserve">ompetencijų </w:t>
            </w:r>
            <w:r w:rsidRPr="00634548">
              <w:rPr>
                <w:szCs w:val="24"/>
                <w:lang w:eastAsia="lt-LT"/>
              </w:rPr>
              <w:t xml:space="preserve">priežiūra vykdyta virš </w:t>
            </w:r>
            <w:r w:rsidR="00987A13">
              <w:rPr>
                <w:szCs w:val="24"/>
                <w:lang w:eastAsia="lt-LT"/>
              </w:rPr>
              <w:t>2</w:t>
            </w:r>
            <w:r w:rsidR="00E84577" w:rsidRPr="00634548">
              <w:rPr>
                <w:szCs w:val="24"/>
                <w:lang w:eastAsia="lt-LT"/>
              </w:rPr>
              <w:t>5</w:t>
            </w:r>
            <w:r w:rsidR="002C3CDD" w:rsidRPr="00634548">
              <w:rPr>
                <w:szCs w:val="24"/>
                <w:lang w:eastAsia="lt-LT"/>
              </w:rPr>
              <w:t xml:space="preserve"> </w:t>
            </w:r>
            <w:r w:rsidR="002C3CDD" w:rsidRPr="00A41E0E">
              <w:rPr>
                <w:szCs w:val="24"/>
                <w:lang w:eastAsia="lt-LT"/>
              </w:rPr>
              <w:t>proc</w:t>
            </w:r>
            <w:r w:rsidRPr="00634548">
              <w:rPr>
                <w:szCs w:val="24"/>
                <w:lang w:eastAsia="lt-LT"/>
              </w:rPr>
              <w:t>. Nuotoliniu būdu aptartos pamokų sėkmės ir nesėkmės bei jų sprendimo būdai.</w:t>
            </w:r>
            <w:r w:rsidR="00AA5019" w:rsidRPr="00634548">
              <w:rPr>
                <w:szCs w:val="24"/>
                <w:lang w:eastAsia="lt-LT"/>
              </w:rPr>
              <w:t xml:space="preserve"> </w:t>
            </w:r>
            <w:r w:rsidR="009E5692" w:rsidRPr="00634548">
              <w:rPr>
                <w:szCs w:val="24"/>
                <w:lang w:eastAsia="lt-LT"/>
              </w:rPr>
              <w:t xml:space="preserve">Fiksuoti įrašai. </w:t>
            </w:r>
          </w:p>
        </w:tc>
      </w:tr>
      <w:tr w:rsidR="001D29B5" w:rsidRPr="00850A50" w14:paraId="15DC9AFA" w14:textId="77777777" w:rsidTr="000F5D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0EAD" w14:textId="77777777" w:rsidR="001D29B5" w:rsidRDefault="001D29B5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>.</w:t>
            </w:r>
            <w:r w:rsidR="00C52E25" w:rsidRPr="00850A50">
              <w:rPr>
                <w:szCs w:val="24"/>
                <w:lang w:eastAsia="lt-LT"/>
              </w:rPr>
              <w:t xml:space="preserve"> </w:t>
            </w:r>
            <w:r w:rsidR="00C810F4" w:rsidRPr="00850A50">
              <w:rPr>
                <w:szCs w:val="24"/>
                <w:lang w:eastAsia="lt-LT"/>
              </w:rPr>
              <w:t>Organizuoti mokyklos veiklos kokybės įsivertinimą (lyderystė ir vadyba).</w:t>
            </w:r>
          </w:p>
          <w:p w14:paraId="52A1D146" w14:textId="3BE679DD" w:rsidR="00A04A15" w:rsidRPr="00850A50" w:rsidRDefault="00A04A15" w:rsidP="00470D9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505" w14:textId="40FBF789" w:rsidR="001D29B5" w:rsidRPr="00850A50" w:rsidRDefault="00397CA7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 xml:space="preserve">.1. </w:t>
            </w:r>
            <w:r w:rsidR="00C810F4" w:rsidRPr="00850A50">
              <w:rPr>
                <w:szCs w:val="24"/>
                <w:lang w:eastAsia="lt-LT"/>
              </w:rPr>
              <w:t xml:space="preserve">Organizuotas mokyklos veiklos kokybės įsivertinimas.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F45" w14:textId="2F728FFE" w:rsidR="00C810F4" w:rsidRPr="00850A50" w:rsidRDefault="00A04A15" w:rsidP="00470D91">
            <w:pPr>
              <w:jc w:val="both"/>
              <w:rPr>
                <w:szCs w:val="24"/>
                <w:lang w:eastAsia="lt-LT"/>
              </w:rPr>
            </w:pPr>
            <w:bookmarkStart w:id="0" w:name="_Hlk92724967"/>
            <w:r>
              <w:rPr>
                <w:szCs w:val="24"/>
                <w:lang w:eastAsia="lt-LT"/>
              </w:rPr>
              <w:t>1.3</w:t>
            </w:r>
            <w:r w:rsidR="00397CA7" w:rsidRPr="00850A50">
              <w:rPr>
                <w:szCs w:val="24"/>
                <w:lang w:eastAsia="lt-LT"/>
              </w:rPr>
              <w:t xml:space="preserve">.1.1. </w:t>
            </w:r>
            <w:r w:rsidR="00C810F4" w:rsidRPr="00850A50">
              <w:rPr>
                <w:szCs w:val="24"/>
                <w:lang w:eastAsia="lt-LT"/>
              </w:rPr>
              <w:t>Iki 2021 m. kovo 1 d. parengta mokyklos veiklos kokybės įsivertinimo analizė.</w:t>
            </w:r>
          </w:p>
          <w:p w14:paraId="6D21372B" w14:textId="77777777" w:rsidR="00C810F4" w:rsidRPr="00850A50" w:rsidRDefault="00C810F4" w:rsidP="00470D91">
            <w:pPr>
              <w:jc w:val="both"/>
              <w:rPr>
                <w:szCs w:val="24"/>
                <w:lang w:eastAsia="lt-LT"/>
              </w:rPr>
            </w:pPr>
          </w:p>
          <w:p w14:paraId="7A715C36" w14:textId="77777777" w:rsidR="00A04A15" w:rsidRDefault="00A04A15" w:rsidP="00470D91">
            <w:pPr>
              <w:jc w:val="both"/>
              <w:rPr>
                <w:szCs w:val="24"/>
                <w:lang w:eastAsia="lt-LT"/>
              </w:rPr>
            </w:pPr>
          </w:p>
          <w:p w14:paraId="0FF794F8" w14:textId="77777777" w:rsidR="00D05CBD" w:rsidRDefault="00D05CBD" w:rsidP="00470D91">
            <w:pPr>
              <w:jc w:val="both"/>
              <w:rPr>
                <w:szCs w:val="24"/>
                <w:lang w:eastAsia="lt-LT"/>
              </w:rPr>
            </w:pPr>
          </w:p>
          <w:p w14:paraId="223EFDFF" w14:textId="77777777" w:rsidR="00D05CBD" w:rsidRDefault="00D05CBD" w:rsidP="00470D91">
            <w:pPr>
              <w:jc w:val="both"/>
              <w:rPr>
                <w:szCs w:val="24"/>
                <w:lang w:eastAsia="lt-LT"/>
              </w:rPr>
            </w:pPr>
          </w:p>
          <w:p w14:paraId="2008E0D0" w14:textId="0D1CAE6B" w:rsidR="001D29B5" w:rsidRPr="00850A50" w:rsidRDefault="00C810F4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 xml:space="preserve">.1.2. Iki kovo 15 d. parengtas mokyklos veiklos kokybės tobulinimo planas. </w:t>
            </w:r>
          </w:p>
          <w:p w14:paraId="5635DD57" w14:textId="77777777" w:rsidR="00C810F4" w:rsidRPr="00850A50" w:rsidRDefault="00C810F4" w:rsidP="00470D91">
            <w:pPr>
              <w:jc w:val="both"/>
              <w:rPr>
                <w:szCs w:val="24"/>
                <w:lang w:eastAsia="lt-LT"/>
              </w:rPr>
            </w:pPr>
          </w:p>
          <w:p w14:paraId="7BACE082" w14:textId="77777777" w:rsidR="00C02767" w:rsidRDefault="00C02767" w:rsidP="00470D91">
            <w:pPr>
              <w:jc w:val="both"/>
              <w:rPr>
                <w:szCs w:val="24"/>
                <w:lang w:eastAsia="lt-LT"/>
              </w:rPr>
            </w:pPr>
          </w:p>
          <w:p w14:paraId="21064237" w14:textId="77777777" w:rsidR="00C02767" w:rsidRDefault="00C02767" w:rsidP="00470D91">
            <w:pPr>
              <w:jc w:val="both"/>
              <w:rPr>
                <w:szCs w:val="24"/>
                <w:lang w:eastAsia="lt-LT"/>
              </w:rPr>
            </w:pPr>
          </w:p>
          <w:p w14:paraId="52ED8259" w14:textId="77777777" w:rsidR="004C2DD2" w:rsidRDefault="004C2DD2" w:rsidP="00470D91">
            <w:pPr>
              <w:jc w:val="both"/>
              <w:rPr>
                <w:szCs w:val="24"/>
                <w:lang w:eastAsia="lt-LT"/>
              </w:rPr>
            </w:pPr>
          </w:p>
          <w:p w14:paraId="4A348B45" w14:textId="77777777" w:rsidR="004C2DD2" w:rsidRDefault="004C2DD2" w:rsidP="00470D91">
            <w:pPr>
              <w:jc w:val="both"/>
              <w:rPr>
                <w:szCs w:val="24"/>
                <w:lang w:eastAsia="lt-LT"/>
              </w:rPr>
            </w:pPr>
          </w:p>
          <w:p w14:paraId="30F29B72" w14:textId="07C3DE9B" w:rsidR="00FB5C77" w:rsidRPr="00850A50" w:rsidRDefault="00C810F4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>.1.3. Vykdyta mokyklos veiklos kokybės tobulinimo</w:t>
            </w:r>
            <w:r w:rsidR="00FC351B" w:rsidRPr="00850A50">
              <w:rPr>
                <w:szCs w:val="24"/>
                <w:lang w:eastAsia="lt-LT"/>
              </w:rPr>
              <w:t xml:space="preserve"> plano įgyvendinimo priežiūra.</w:t>
            </w:r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F9D" w14:textId="5767543B" w:rsidR="00D05CBD" w:rsidRPr="00634548" w:rsidRDefault="00EB6CC7" w:rsidP="00E61C37">
            <w:pPr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 xml:space="preserve">1.2.1.1.1. </w:t>
            </w:r>
            <w:r w:rsidR="00BB5C08">
              <w:rPr>
                <w:szCs w:val="24"/>
                <w:lang w:eastAsia="lt-LT"/>
              </w:rPr>
              <w:t>Šiaulių dailės m</w:t>
            </w:r>
            <w:r w:rsidRPr="00634548">
              <w:rPr>
                <w:szCs w:val="24"/>
                <w:lang w:eastAsia="lt-LT"/>
              </w:rPr>
              <w:t>okyklos veiklos įsivertinimo analizė</w:t>
            </w:r>
            <w:r w:rsidR="003B758C" w:rsidRPr="00634548">
              <w:rPr>
                <w:szCs w:val="24"/>
                <w:lang w:eastAsia="lt-LT"/>
              </w:rPr>
              <w:t xml:space="preserve"> parengta sėkmingai</w:t>
            </w:r>
            <w:r w:rsidRPr="00634548">
              <w:rPr>
                <w:szCs w:val="24"/>
                <w:lang w:eastAsia="lt-LT"/>
              </w:rPr>
              <w:t>.</w:t>
            </w:r>
            <w:r w:rsidR="002C4523" w:rsidRPr="00634548">
              <w:rPr>
                <w:szCs w:val="24"/>
                <w:lang w:eastAsia="lt-LT"/>
              </w:rPr>
              <w:t xml:space="preserve"> </w:t>
            </w:r>
            <w:r w:rsidR="002524E2">
              <w:rPr>
                <w:szCs w:val="24"/>
                <w:lang w:eastAsia="lt-LT"/>
              </w:rPr>
              <w:t>S</w:t>
            </w:r>
            <w:r w:rsidR="00D05CBD" w:rsidRPr="00634548">
              <w:rPr>
                <w:szCs w:val="24"/>
                <w:lang w:eastAsia="lt-LT"/>
              </w:rPr>
              <w:t xml:space="preserve">upažindinta </w:t>
            </w:r>
            <w:r w:rsidR="00BB5C08">
              <w:rPr>
                <w:szCs w:val="24"/>
                <w:lang w:eastAsia="lt-LT"/>
              </w:rPr>
              <w:t xml:space="preserve">Šiaulių dailės mokyklos </w:t>
            </w:r>
            <w:r w:rsidR="00D05CBD" w:rsidRPr="00634548">
              <w:rPr>
                <w:szCs w:val="24"/>
                <w:lang w:eastAsia="lt-LT"/>
              </w:rPr>
              <w:t>bendruomenė.</w:t>
            </w:r>
          </w:p>
          <w:p w14:paraId="34195F3B" w14:textId="77777777" w:rsidR="00D05CBD" w:rsidRPr="00634548" w:rsidRDefault="00D05CBD" w:rsidP="00E61C37">
            <w:pPr>
              <w:jc w:val="both"/>
              <w:rPr>
                <w:szCs w:val="24"/>
                <w:lang w:eastAsia="lt-LT"/>
              </w:rPr>
            </w:pPr>
          </w:p>
          <w:p w14:paraId="4830E70D" w14:textId="6FE70AF7" w:rsidR="00D05CBD" w:rsidRPr="00804B0D" w:rsidRDefault="00156E3A" w:rsidP="00E61C37">
            <w:pPr>
              <w:jc w:val="both"/>
              <w:rPr>
                <w:bCs/>
                <w:szCs w:val="24"/>
                <w:lang w:eastAsia="lt-LT"/>
              </w:rPr>
            </w:pPr>
            <w:r w:rsidRPr="00804B0D">
              <w:rPr>
                <w:szCs w:val="24"/>
                <w:lang w:eastAsia="lt-LT"/>
              </w:rPr>
              <w:t>1.</w:t>
            </w:r>
            <w:r w:rsidR="00A04A15" w:rsidRPr="00804B0D">
              <w:rPr>
                <w:szCs w:val="24"/>
                <w:lang w:eastAsia="lt-LT"/>
              </w:rPr>
              <w:t>3</w:t>
            </w:r>
            <w:r w:rsidRPr="00804B0D">
              <w:rPr>
                <w:szCs w:val="24"/>
                <w:lang w:eastAsia="lt-LT"/>
              </w:rPr>
              <w:t xml:space="preserve">.1.2.1. </w:t>
            </w:r>
            <w:r w:rsidR="00FF6D80" w:rsidRPr="00804B0D">
              <w:rPr>
                <w:szCs w:val="24"/>
                <w:lang w:eastAsia="lt-LT"/>
              </w:rPr>
              <w:t xml:space="preserve">Po veiklos kokybės įsivertinimo I ketvirtį </w:t>
            </w:r>
            <w:r w:rsidR="00D05CBD" w:rsidRPr="00804B0D">
              <w:rPr>
                <w:szCs w:val="24"/>
                <w:lang w:eastAsia="lt-LT"/>
              </w:rPr>
              <w:t xml:space="preserve"> p</w:t>
            </w:r>
            <w:r w:rsidRPr="00804B0D">
              <w:rPr>
                <w:szCs w:val="24"/>
                <w:lang w:eastAsia="lt-LT"/>
              </w:rPr>
              <w:t xml:space="preserve">arengtas </w:t>
            </w:r>
            <w:r w:rsidR="00BB5C08" w:rsidRPr="00804B0D">
              <w:rPr>
                <w:szCs w:val="24"/>
                <w:lang w:eastAsia="lt-LT"/>
              </w:rPr>
              <w:t xml:space="preserve">Šiaulių dailės </w:t>
            </w:r>
            <w:r w:rsidRPr="00804B0D">
              <w:rPr>
                <w:szCs w:val="24"/>
                <w:lang w:eastAsia="lt-LT"/>
              </w:rPr>
              <w:t>mokyklos veiklos kokybės tobulinimo planas.</w:t>
            </w:r>
            <w:r w:rsidR="00794B08" w:rsidRPr="00804B0D">
              <w:rPr>
                <w:szCs w:val="24"/>
                <w:lang w:eastAsia="lt-LT"/>
              </w:rPr>
              <w:t xml:space="preserve"> </w:t>
            </w:r>
            <w:r w:rsidR="00E61C37" w:rsidRPr="00804B0D">
              <w:rPr>
                <w:szCs w:val="24"/>
                <w:lang w:eastAsia="lt-LT"/>
              </w:rPr>
              <w:t xml:space="preserve">Išskirti </w:t>
            </w:r>
            <w:r w:rsidR="002524E2" w:rsidRPr="00804B0D">
              <w:rPr>
                <w:bCs/>
                <w:szCs w:val="24"/>
                <w:lang w:eastAsia="lt-LT"/>
              </w:rPr>
              <w:t xml:space="preserve">5 </w:t>
            </w:r>
            <w:r w:rsidR="00FF6D80" w:rsidRPr="00804B0D">
              <w:rPr>
                <w:bCs/>
                <w:szCs w:val="24"/>
                <w:lang w:eastAsia="lt-LT"/>
              </w:rPr>
              <w:t xml:space="preserve">vnt. stiprūs ir </w:t>
            </w:r>
            <w:r w:rsidR="004F59DA" w:rsidRPr="00804B0D">
              <w:rPr>
                <w:bCs/>
                <w:szCs w:val="24"/>
                <w:lang w:eastAsia="lt-LT"/>
              </w:rPr>
              <w:t xml:space="preserve">3 </w:t>
            </w:r>
            <w:r w:rsidR="00FF6D80" w:rsidRPr="00804B0D">
              <w:rPr>
                <w:bCs/>
                <w:szCs w:val="24"/>
                <w:lang w:eastAsia="lt-LT"/>
              </w:rPr>
              <w:t>vnt</w:t>
            </w:r>
            <w:r w:rsidR="004F59DA" w:rsidRPr="00804B0D">
              <w:rPr>
                <w:bCs/>
                <w:szCs w:val="24"/>
                <w:lang w:eastAsia="lt-LT"/>
              </w:rPr>
              <w:t>.</w:t>
            </w:r>
            <w:r w:rsidR="00FF6D80" w:rsidRPr="00804B0D">
              <w:rPr>
                <w:bCs/>
                <w:szCs w:val="24"/>
                <w:lang w:eastAsia="lt-LT"/>
              </w:rPr>
              <w:t xml:space="preserve"> tobulinti aspektai</w:t>
            </w:r>
            <w:r w:rsidR="004F59DA" w:rsidRPr="00804B0D">
              <w:rPr>
                <w:bCs/>
                <w:szCs w:val="24"/>
                <w:lang w:eastAsia="lt-LT"/>
              </w:rPr>
              <w:t>.</w:t>
            </w:r>
          </w:p>
          <w:p w14:paraId="56484B79" w14:textId="77777777" w:rsidR="00156E3A" w:rsidRPr="00634548" w:rsidRDefault="00156E3A" w:rsidP="00E61C37">
            <w:pPr>
              <w:jc w:val="both"/>
              <w:rPr>
                <w:szCs w:val="24"/>
                <w:lang w:eastAsia="lt-LT"/>
              </w:rPr>
            </w:pPr>
          </w:p>
          <w:p w14:paraId="66423AF4" w14:textId="6BA70BA1" w:rsidR="00156E3A" w:rsidRPr="00634548" w:rsidRDefault="00156E3A" w:rsidP="00004A6B">
            <w:pPr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</w:t>
            </w:r>
            <w:r w:rsidR="00A04A15" w:rsidRPr="00634548">
              <w:rPr>
                <w:szCs w:val="24"/>
                <w:lang w:eastAsia="lt-LT"/>
              </w:rPr>
              <w:t>3</w:t>
            </w:r>
            <w:r w:rsidRPr="00634548">
              <w:rPr>
                <w:szCs w:val="24"/>
                <w:lang w:eastAsia="lt-LT"/>
              </w:rPr>
              <w:t>.1.3.</w:t>
            </w:r>
            <w:r w:rsidRPr="00004A6B">
              <w:rPr>
                <w:szCs w:val="24"/>
                <w:lang w:eastAsia="lt-LT"/>
              </w:rPr>
              <w:t xml:space="preserve">1. </w:t>
            </w:r>
            <w:r w:rsidR="00962025" w:rsidRPr="00004A6B">
              <w:rPr>
                <w:szCs w:val="24"/>
                <w:lang w:eastAsia="lt-LT"/>
              </w:rPr>
              <w:t>Plan</w:t>
            </w:r>
            <w:r w:rsidR="004326BB" w:rsidRPr="00004A6B">
              <w:rPr>
                <w:szCs w:val="24"/>
                <w:lang w:eastAsia="lt-LT"/>
              </w:rPr>
              <w:t>o</w:t>
            </w:r>
            <w:r w:rsidR="00962025" w:rsidRPr="00004A6B">
              <w:rPr>
                <w:szCs w:val="24"/>
                <w:lang w:eastAsia="lt-LT"/>
              </w:rPr>
              <w:t xml:space="preserve"> įgyvendin</w:t>
            </w:r>
            <w:r w:rsidR="006828A7" w:rsidRPr="00004A6B">
              <w:rPr>
                <w:szCs w:val="24"/>
                <w:lang w:eastAsia="lt-LT"/>
              </w:rPr>
              <w:t>imo priežiūra</w:t>
            </w:r>
            <w:r w:rsidR="00004A6B" w:rsidRPr="00004A6B">
              <w:rPr>
                <w:szCs w:val="24"/>
                <w:lang w:eastAsia="lt-LT"/>
              </w:rPr>
              <w:t xml:space="preserve"> dėl pandemijos COVID-19 (</w:t>
            </w:r>
            <w:r w:rsidR="00004A6B" w:rsidRPr="00004A6B">
              <w:rPr>
                <w:i/>
                <w:iCs/>
                <w:szCs w:val="24"/>
                <w:lang w:eastAsia="lt-LT"/>
              </w:rPr>
              <w:t>force majeure)</w:t>
            </w:r>
            <w:r w:rsidR="00004A6B" w:rsidRPr="00004A6B">
              <w:rPr>
                <w:szCs w:val="24"/>
                <w:lang w:eastAsia="lt-LT"/>
              </w:rPr>
              <w:t xml:space="preserve"> </w:t>
            </w:r>
            <w:r w:rsidR="006828A7" w:rsidRPr="00004A6B">
              <w:rPr>
                <w:szCs w:val="24"/>
                <w:lang w:eastAsia="lt-LT"/>
              </w:rPr>
              <w:t xml:space="preserve"> </w:t>
            </w:r>
            <w:r w:rsidR="004326BB" w:rsidRPr="00004A6B">
              <w:rPr>
                <w:szCs w:val="24"/>
                <w:lang w:eastAsia="lt-LT"/>
              </w:rPr>
              <w:t>į</w:t>
            </w:r>
            <w:r w:rsidR="006828A7" w:rsidRPr="00004A6B">
              <w:rPr>
                <w:szCs w:val="24"/>
                <w:lang w:eastAsia="lt-LT"/>
              </w:rPr>
              <w:t>gyvendinta</w:t>
            </w:r>
            <w:r w:rsidR="00962025" w:rsidRPr="00004A6B">
              <w:rPr>
                <w:szCs w:val="24"/>
                <w:lang w:eastAsia="lt-LT"/>
              </w:rPr>
              <w:t xml:space="preserve"> 50 proc</w:t>
            </w:r>
            <w:r w:rsidR="00004A6B" w:rsidRPr="00004A6B">
              <w:rPr>
                <w:szCs w:val="24"/>
                <w:lang w:eastAsia="lt-LT"/>
              </w:rPr>
              <w:t>.</w:t>
            </w:r>
          </w:p>
        </w:tc>
      </w:tr>
      <w:tr w:rsidR="001D29B5" w:rsidRPr="00850A50" w14:paraId="7713E5CB" w14:textId="77777777" w:rsidTr="000F5D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37B8" w14:textId="05CE4A05" w:rsidR="001D29B5" w:rsidRPr="00850A50" w:rsidRDefault="00FC351B" w:rsidP="00A04A15">
            <w:pPr>
              <w:pStyle w:val="Sraopastraipa"/>
              <w:ind w:left="0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 Stiprinti mokinių bendrųjų kompetencijų ugdymą (asmenybės ūgtis).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DEC" w14:textId="53B4638A" w:rsidR="001D29B5" w:rsidRPr="00850A50" w:rsidRDefault="00685477" w:rsidP="00685477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 xml:space="preserve">.1. </w:t>
            </w:r>
            <w:r w:rsidR="003B758C">
              <w:rPr>
                <w:szCs w:val="24"/>
                <w:lang w:eastAsia="lt-LT"/>
              </w:rPr>
              <w:t>V</w:t>
            </w:r>
            <w:r w:rsidRPr="00850A50">
              <w:rPr>
                <w:szCs w:val="24"/>
                <w:lang w:eastAsia="lt-LT"/>
              </w:rPr>
              <w:t>ertinamos mokinių bendrosios kompetencijos.</w:t>
            </w:r>
          </w:p>
          <w:p w14:paraId="468E8BC5" w14:textId="77777777" w:rsidR="00685477" w:rsidRPr="00850A50" w:rsidRDefault="00685477" w:rsidP="00685477">
            <w:pPr>
              <w:rPr>
                <w:szCs w:val="24"/>
                <w:lang w:eastAsia="lt-LT"/>
              </w:rPr>
            </w:pPr>
          </w:p>
          <w:p w14:paraId="1BBA86BB" w14:textId="77777777" w:rsidR="00685477" w:rsidRPr="00850A50" w:rsidRDefault="00685477" w:rsidP="00685477">
            <w:pPr>
              <w:rPr>
                <w:szCs w:val="24"/>
                <w:lang w:eastAsia="lt-LT"/>
              </w:rPr>
            </w:pPr>
          </w:p>
          <w:p w14:paraId="7B0F1E2C" w14:textId="77777777" w:rsidR="00685477" w:rsidRPr="00850A50" w:rsidRDefault="00685477" w:rsidP="00685477">
            <w:pPr>
              <w:rPr>
                <w:szCs w:val="24"/>
                <w:lang w:eastAsia="lt-LT"/>
              </w:rPr>
            </w:pPr>
          </w:p>
          <w:p w14:paraId="55AFFCB8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33B2053E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7B567E0E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63275562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5D13B4CF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6E5FAFA8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009993B0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49FA402D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6FCDB306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2F1A7B33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46B844E7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53B725DD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5B191221" w14:textId="77777777" w:rsidR="000C12FF" w:rsidRPr="00850A50" w:rsidRDefault="000C12FF" w:rsidP="00685477">
            <w:pPr>
              <w:rPr>
                <w:szCs w:val="24"/>
                <w:lang w:eastAsia="lt-LT"/>
              </w:rPr>
            </w:pPr>
          </w:p>
          <w:p w14:paraId="452C45B0" w14:textId="77777777" w:rsidR="00033A47" w:rsidRPr="00850A50" w:rsidRDefault="00033A47" w:rsidP="00CB5C95">
            <w:pPr>
              <w:rPr>
                <w:szCs w:val="24"/>
                <w:lang w:eastAsia="lt-LT"/>
              </w:rPr>
            </w:pPr>
          </w:p>
          <w:p w14:paraId="23583AB2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7A0AFCFF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08BCAC56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3CC27867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744AEBDD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46471A80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485CB401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68084CC1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3191846A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70EE86B2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180D4294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0D1CD8C7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0A020E86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272E043B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5CE75E91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7BFC5407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5402A2FF" w14:textId="77777777" w:rsidR="00673F1C" w:rsidRDefault="00673F1C" w:rsidP="003B758C">
            <w:pPr>
              <w:rPr>
                <w:szCs w:val="24"/>
                <w:lang w:eastAsia="lt-LT"/>
              </w:rPr>
            </w:pPr>
          </w:p>
          <w:p w14:paraId="087BDE46" w14:textId="77777777" w:rsidR="00A41E0E" w:rsidRDefault="00A41E0E" w:rsidP="003B758C">
            <w:pPr>
              <w:rPr>
                <w:szCs w:val="24"/>
                <w:lang w:eastAsia="lt-LT"/>
              </w:rPr>
            </w:pPr>
          </w:p>
          <w:p w14:paraId="234B0EB8" w14:textId="70D7238D" w:rsidR="00A04A15" w:rsidRDefault="00685477" w:rsidP="003B758C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 xml:space="preserve">.2. Įgyvendinta vaikų vasaros užimtumo programa. </w:t>
            </w:r>
          </w:p>
          <w:p w14:paraId="05E3B623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1F571460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4C40AA62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7B2991D3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2CAF207F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6F619B9B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7C4582F5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3D180461" w14:textId="77777777" w:rsidR="005C2FA8" w:rsidRDefault="005C2FA8" w:rsidP="003B758C">
            <w:pPr>
              <w:rPr>
                <w:szCs w:val="24"/>
                <w:lang w:eastAsia="lt-LT"/>
              </w:rPr>
            </w:pPr>
          </w:p>
          <w:p w14:paraId="54E7D57F" w14:textId="7005095B" w:rsidR="005C2FA8" w:rsidRPr="005C2FA8" w:rsidRDefault="005C2FA8" w:rsidP="003B758C">
            <w:pPr>
              <w:rPr>
                <w:color w:val="FF0000"/>
                <w:szCs w:val="24"/>
                <w:lang w:eastAsia="lt-LT"/>
              </w:rPr>
            </w:pPr>
            <w:r w:rsidRPr="005C2FA8">
              <w:rPr>
                <w:color w:val="FF0000"/>
                <w:szCs w:val="24"/>
                <w:highlight w:val="yellow"/>
              </w:rPr>
              <w:t xml:space="preserve"> </w:t>
            </w:r>
          </w:p>
          <w:p w14:paraId="7100C522" w14:textId="77777777" w:rsidR="005C2FA8" w:rsidRPr="005C2FA8" w:rsidRDefault="005C2FA8" w:rsidP="003B758C">
            <w:pPr>
              <w:rPr>
                <w:color w:val="FF0000"/>
                <w:szCs w:val="24"/>
                <w:lang w:eastAsia="lt-LT"/>
              </w:rPr>
            </w:pPr>
          </w:p>
          <w:p w14:paraId="609071F2" w14:textId="45979A58" w:rsidR="005C2FA8" w:rsidRPr="00850A50" w:rsidRDefault="005C2FA8" w:rsidP="003B758C">
            <w:pPr>
              <w:rPr>
                <w:szCs w:val="24"/>
                <w:lang w:eastAsia="lt-LT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261" w14:textId="70995AAB" w:rsidR="001D29B5" w:rsidRPr="00850A50" w:rsidRDefault="00685477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 xml:space="preserve">.1.1. </w:t>
            </w:r>
            <w:r w:rsidR="00FB5C77" w:rsidRPr="00850A50">
              <w:rPr>
                <w:szCs w:val="24"/>
                <w:lang w:eastAsia="lt-LT"/>
              </w:rPr>
              <w:t>Ne mažiau 50</w:t>
            </w:r>
            <w:r w:rsidR="002C3CDD">
              <w:rPr>
                <w:szCs w:val="24"/>
                <w:lang w:eastAsia="lt-LT"/>
              </w:rPr>
              <w:t xml:space="preserve"> </w:t>
            </w:r>
            <w:r w:rsidR="002C3CDD">
              <w:rPr>
                <w:szCs w:val="24"/>
                <w:lang w:val="en-US" w:eastAsia="lt-LT"/>
              </w:rPr>
              <w:t>proc.</w:t>
            </w:r>
            <w:r w:rsidR="00FB5C77" w:rsidRPr="00850A50">
              <w:rPr>
                <w:szCs w:val="24"/>
                <w:lang w:eastAsia="lt-LT"/>
              </w:rPr>
              <w:t xml:space="preserve"> mokinių pildo bendrųjų kompetencijų įsivertinimo aplankus ir bent kartą per metus su pedagogais, tėvais aptaria individualią pažangą.</w:t>
            </w:r>
          </w:p>
          <w:p w14:paraId="2155AB03" w14:textId="77777777" w:rsidR="00FB5C77" w:rsidRPr="00850A50" w:rsidRDefault="00FB5C77" w:rsidP="00470D91">
            <w:pPr>
              <w:jc w:val="both"/>
              <w:rPr>
                <w:szCs w:val="24"/>
                <w:lang w:eastAsia="lt-LT"/>
              </w:rPr>
            </w:pPr>
          </w:p>
          <w:p w14:paraId="30514DC5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28BFE831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34B685C3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1402D9C3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2C58FBCF" w14:textId="75FD5554" w:rsidR="00FB5C77" w:rsidRPr="00850A50" w:rsidRDefault="00FB5C77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.1.2. Ne mažiau 30</w:t>
            </w:r>
            <w:r w:rsidR="002C3CDD">
              <w:rPr>
                <w:szCs w:val="24"/>
                <w:lang w:eastAsia="lt-LT"/>
              </w:rPr>
              <w:t xml:space="preserve"> </w:t>
            </w:r>
            <w:r w:rsidR="002C3CDD" w:rsidRPr="00A41E0E">
              <w:rPr>
                <w:szCs w:val="24"/>
                <w:lang w:eastAsia="lt-LT"/>
              </w:rPr>
              <w:t>proc.</w:t>
            </w:r>
            <w:r w:rsidRPr="00850A50">
              <w:rPr>
                <w:szCs w:val="24"/>
                <w:lang w:eastAsia="lt-LT"/>
              </w:rPr>
              <w:t xml:space="preserve"> mokinių geba atsakingai reflektuoti ir įsivertinti savo bendrųjų ugdymosi pažangą ir numatyti tolimesnius siekius.</w:t>
            </w:r>
          </w:p>
          <w:p w14:paraId="17CAE94B" w14:textId="649663E5" w:rsidR="00033A47" w:rsidRDefault="00033A47" w:rsidP="00470D91">
            <w:pPr>
              <w:jc w:val="both"/>
              <w:rPr>
                <w:szCs w:val="24"/>
                <w:lang w:eastAsia="lt-LT"/>
              </w:rPr>
            </w:pPr>
          </w:p>
          <w:p w14:paraId="788345D8" w14:textId="77777777" w:rsidR="001E7B1D" w:rsidRPr="00850A50" w:rsidRDefault="001E7B1D" w:rsidP="00470D91">
            <w:pPr>
              <w:jc w:val="both"/>
              <w:rPr>
                <w:szCs w:val="24"/>
                <w:lang w:eastAsia="lt-LT"/>
              </w:rPr>
            </w:pPr>
          </w:p>
          <w:p w14:paraId="03068F39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009376F2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19D76D23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3E825AA4" w14:textId="77777777" w:rsidR="00BB5C08" w:rsidRDefault="00BB5C08" w:rsidP="00470D91">
            <w:pPr>
              <w:jc w:val="both"/>
              <w:rPr>
                <w:szCs w:val="24"/>
                <w:lang w:eastAsia="lt-LT"/>
              </w:rPr>
            </w:pPr>
          </w:p>
          <w:p w14:paraId="7324BBD7" w14:textId="3C2DA792" w:rsidR="00FB5C77" w:rsidRPr="00850A50" w:rsidRDefault="00A2261B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.1.3. 40</w:t>
            </w:r>
            <w:r w:rsidR="00DB077B" w:rsidRPr="00A41E0E">
              <w:rPr>
                <w:szCs w:val="24"/>
                <w:lang w:eastAsia="lt-LT"/>
              </w:rPr>
              <w:t xml:space="preserve"> proc.</w:t>
            </w:r>
            <w:r w:rsidRPr="00A41E0E">
              <w:rPr>
                <w:szCs w:val="24"/>
                <w:lang w:eastAsia="lt-LT"/>
              </w:rPr>
              <w:t xml:space="preserve"> </w:t>
            </w:r>
            <w:r w:rsidRPr="00850A50">
              <w:rPr>
                <w:szCs w:val="24"/>
                <w:lang w:eastAsia="lt-LT"/>
              </w:rPr>
              <w:t>tėvų atsakingai įsitraukė į savo vaiko pažangos stebėjimą, ugdymo planavimą.</w:t>
            </w:r>
          </w:p>
          <w:p w14:paraId="3829BC93" w14:textId="77777777" w:rsidR="00A2261B" w:rsidRPr="00850A50" w:rsidRDefault="00A2261B" w:rsidP="00470D91">
            <w:pPr>
              <w:jc w:val="both"/>
              <w:rPr>
                <w:szCs w:val="24"/>
                <w:lang w:eastAsia="lt-LT"/>
              </w:rPr>
            </w:pPr>
          </w:p>
          <w:p w14:paraId="0C1BEF8B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59AA2BB3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7D45E99B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25F70B8C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61C9D9AA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5F766032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72772BD2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02E2D479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702F21A0" w14:textId="77777777" w:rsidR="00673F1C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20704488" w14:textId="52FDDDB4" w:rsidR="00A04A15" w:rsidRPr="00850A50" w:rsidRDefault="00A2261B" w:rsidP="00470D91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1.</w:t>
            </w:r>
            <w:r w:rsidR="00A04A15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</w:t>
            </w:r>
            <w:r w:rsidR="000C12FF" w:rsidRPr="00850A50">
              <w:rPr>
                <w:szCs w:val="24"/>
                <w:lang w:eastAsia="lt-LT"/>
              </w:rPr>
              <w:t>2.1</w:t>
            </w:r>
            <w:r w:rsidRPr="00850A50">
              <w:rPr>
                <w:szCs w:val="24"/>
                <w:lang w:eastAsia="lt-LT"/>
              </w:rPr>
              <w:t>. Vykdyta vasaros vaikų dienos stovykla „</w:t>
            </w:r>
            <w:r w:rsidR="00033A47" w:rsidRPr="00850A50">
              <w:rPr>
                <w:szCs w:val="24"/>
                <w:lang w:eastAsia="lt-LT"/>
              </w:rPr>
              <w:t>P</w:t>
            </w:r>
            <w:r w:rsidRPr="00850A50">
              <w:rPr>
                <w:szCs w:val="24"/>
                <w:lang w:eastAsia="lt-LT"/>
              </w:rPr>
              <w:t>enkios vasaros spalvos“. Dalyvavo ne mažiau kaip 50 mokinių.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A06" w14:textId="02760C10" w:rsidR="00673F1C" w:rsidRPr="0055343B" w:rsidRDefault="00B53B18" w:rsidP="00673F1C">
            <w:pPr>
              <w:jc w:val="both"/>
              <w:rPr>
                <w:strike/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</w:t>
            </w:r>
            <w:r w:rsidR="00A04A15" w:rsidRPr="00634548">
              <w:rPr>
                <w:szCs w:val="24"/>
                <w:lang w:eastAsia="lt-LT"/>
              </w:rPr>
              <w:t>4</w:t>
            </w:r>
            <w:r w:rsidRPr="00634548">
              <w:rPr>
                <w:szCs w:val="24"/>
                <w:lang w:eastAsia="lt-LT"/>
              </w:rPr>
              <w:t xml:space="preserve">.1.1.1. </w:t>
            </w:r>
            <w:r w:rsidR="002166E9" w:rsidRPr="00634548">
              <w:rPr>
                <w:szCs w:val="24"/>
                <w:lang w:eastAsia="lt-LT"/>
              </w:rPr>
              <w:t xml:space="preserve">Daugiau kaip </w:t>
            </w:r>
            <w:r w:rsidR="00987A13">
              <w:rPr>
                <w:szCs w:val="24"/>
                <w:lang w:eastAsia="lt-LT"/>
              </w:rPr>
              <w:t>6</w:t>
            </w:r>
            <w:r w:rsidR="00E84577" w:rsidRPr="00634548">
              <w:rPr>
                <w:szCs w:val="24"/>
                <w:lang w:eastAsia="lt-LT"/>
              </w:rPr>
              <w:t>0</w:t>
            </w:r>
            <w:r w:rsidR="002C3CDD" w:rsidRPr="00A41E0E">
              <w:rPr>
                <w:szCs w:val="24"/>
                <w:lang w:eastAsia="lt-LT"/>
              </w:rPr>
              <w:t xml:space="preserve"> proc.</w:t>
            </w:r>
            <w:r w:rsidRPr="00634548">
              <w:rPr>
                <w:szCs w:val="24"/>
                <w:lang w:eastAsia="lt-LT"/>
              </w:rPr>
              <w:t xml:space="preserve"> mokinių</w:t>
            </w:r>
            <w:r w:rsidR="003D337C" w:rsidRPr="00634548">
              <w:rPr>
                <w:szCs w:val="24"/>
                <w:lang w:eastAsia="lt-LT"/>
              </w:rPr>
              <w:t xml:space="preserve"> pildė</w:t>
            </w:r>
            <w:r w:rsidRPr="00634548">
              <w:rPr>
                <w:szCs w:val="24"/>
                <w:lang w:eastAsia="lt-LT"/>
              </w:rPr>
              <w:t xml:space="preserve"> bendrųjų kompetencijų įsivertinimo aplankus ir bent kartą per met</w:t>
            </w:r>
            <w:r w:rsidR="003D337C" w:rsidRPr="00634548">
              <w:rPr>
                <w:szCs w:val="24"/>
                <w:lang w:eastAsia="lt-LT"/>
              </w:rPr>
              <w:t>us su pedagogais, tėvais aptarė</w:t>
            </w:r>
            <w:r w:rsidRPr="00634548">
              <w:rPr>
                <w:szCs w:val="24"/>
                <w:lang w:eastAsia="lt-LT"/>
              </w:rPr>
              <w:t xml:space="preserve"> individualią pažangą.</w:t>
            </w:r>
            <w:r w:rsidR="00F3648D" w:rsidRPr="00634548">
              <w:rPr>
                <w:szCs w:val="24"/>
                <w:lang w:eastAsia="lt-LT"/>
              </w:rPr>
              <w:t xml:space="preserve"> </w:t>
            </w:r>
            <w:r w:rsidR="00673F1C" w:rsidRPr="00634548">
              <w:rPr>
                <w:szCs w:val="24"/>
                <w:lang w:eastAsia="lt-LT"/>
              </w:rPr>
              <w:t xml:space="preserve">Užpildytos </w:t>
            </w:r>
            <w:r w:rsidR="00BB5C08">
              <w:rPr>
                <w:szCs w:val="24"/>
                <w:lang w:eastAsia="lt-LT"/>
              </w:rPr>
              <w:t xml:space="preserve">Šiaulių dailės </w:t>
            </w:r>
            <w:r w:rsidR="00673F1C" w:rsidRPr="00634548">
              <w:rPr>
                <w:szCs w:val="24"/>
                <w:lang w:eastAsia="lt-LT"/>
              </w:rPr>
              <w:t>mokyklos mokinio asmeninės pažangos vertinimo formos</w:t>
            </w:r>
            <w:r w:rsidR="0055343B">
              <w:rPr>
                <w:szCs w:val="24"/>
                <w:lang w:eastAsia="lt-LT"/>
              </w:rPr>
              <w:t>.</w:t>
            </w:r>
            <w:r w:rsidR="00673F1C" w:rsidRPr="00634548">
              <w:rPr>
                <w:szCs w:val="24"/>
                <w:lang w:eastAsia="lt-LT"/>
              </w:rPr>
              <w:t xml:space="preserve"> </w:t>
            </w:r>
          </w:p>
          <w:p w14:paraId="7FE7A5B3" w14:textId="77777777" w:rsidR="00673F1C" w:rsidRPr="00634548" w:rsidRDefault="00673F1C" w:rsidP="00470D91">
            <w:pPr>
              <w:jc w:val="both"/>
              <w:rPr>
                <w:szCs w:val="24"/>
                <w:lang w:eastAsia="lt-LT"/>
              </w:rPr>
            </w:pPr>
          </w:p>
          <w:p w14:paraId="3FF67E0A" w14:textId="56A2BCB1" w:rsidR="00B53B18" w:rsidRPr="00634548" w:rsidRDefault="00B53B18" w:rsidP="00470D91">
            <w:pPr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</w:t>
            </w:r>
            <w:r w:rsidR="00A04A15" w:rsidRPr="00634548">
              <w:rPr>
                <w:szCs w:val="24"/>
                <w:lang w:eastAsia="lt-LT"/>
              </w:rPr>
              <w:t>4</w:t>
            </w:r>
            <w:r w:rsidRPr="00634548">
              <w:rPr>
                <w:szCs w:val="24"/>
                <w:lang w:eastAsia="lt-LT"/>
              </w:rPr>
              <w:t xml:space="preserve">.1.2.1. </w:t>
            </w:r>
            <w:r w:rsidR="00033A47" w:rsidRPr="00634548">
              <w:rPr>
                <w:szCs w:val="24"/>
                <w:lang w:eastAsia="lt-LT"/>
              </w:rPr>
              <w:t xml:space="preserve">Daugiau kaip </w:t>
            </w:r>
            <w:r w:rsidR="00987A13">
              <w:rPr>
                <w:szCs w:val="24"/>
                <w:lang w:eastAsia="lt-LT"/>
              </w:rPr>
              <w:t>4</w:t>
            </w:r>
            <w:r w:rsidR="00E84577" w:rsidRPr="00634548">
              <w:rPr>
                <w:szCs w:val="24"/>
                <w:lang w:eastAsia="lt-LT"/>
              </w:rPr>
              <w:t>0</w:t>
            </w:r>
            <w:r w:rsidR="002C3CDD" w:rsidRPr="00A41E0E">
              <w:rPr>
                <w:szCs w:val="24"/>
                <w:lang w:eastAsia="lt-LT"/>
              </w:rPr>
              <w:t xml:space="preserve"> proc.</w:t>
            </w:r>
            <w:r w:rsidR="00033A47" w:rsidRPr="00634548">
              <w:rPr>
                <w:szCs w:val="24"/>
                <w:lang w:eastAsia="lt-LT"/>
              </w:rPr>
              <w:t xml:space="preserve"> mokinių geba atsakingai reflektuoti ir įsivertinti savo bendrųjų ugdymosi pažangą ir numatyti tolimesnius siekius.</w:t>
            </w:r>
            <w:r w:rsidR="00F3648D" w:rsidRPr="00634548">
              <w:rPr>
                <w:szCs w:val="24"/>
                <w:lang w:eastAsia="lt-LT"/>
              </w:rPr>
              <w:t xml:space="preserve"> </w:t>
            </w:r>
            <w:r w:rsidR="00673F1C" w:rsidRPr="00634548">
              <w:rPr>
                <w:szCs w:val="24"/>
                <w:lang w:eastAsia="lt-LT"/>
              </w:rPr>
              <w:t xml:space="preserve">Peržiūrų metu aptartos  ir užpildytos </w:t>
            </w:r>
            <w:r w:rsidR="00BB5C08">
              <w:rPr>
                <w:szCs w:val="24"/>
                <w:lang w:eastAsia="lt-LT"/>
              </w:rPr>
              <w:t xml:space="preserve">Šiaulių dailės </w:t>
            </w:r>
            <w:r w:rsidR="00673F1C" w:rsidRPr="00634548">
              <w:rPr>
                <w:szCs w:val="24"/>
                <w:lang w:eastAsia="lt-LT"/>
              </w:rPr>
              <w:t>mokyklos mokinio asmeninės pažangos vertinimo formos.</w:t>
            </w:r>
          </w:p>
          <w:p w14:paraId="45737E21" w14:textId="77777777" w:rsidR="00033A47" w:rsidRPr="00634548" w:rsidRDefault="00033A47" w:rsidP="00470D91">
            <w:pPr>
              <w:jc w:val="both"/>
              <w:rPr>
                <w:szCs w:val="24"/>
                <w:lang w:eastAsia="lt-LT"/>
              </w:rPr>
            </w:pPr>
          </w:p>
          <w:p w14:paraId="247FF934" w14:textId="05B97CEF" w:rsidR="00673F1C" w:rsidRPr="00634548" w:rsidRDefault="00033A47" w:rsidP="00673F1C">
            <w:pPr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</w:t>
            </w:r>
            <w:r w:rsidR="00A04A15" w:rsidRPr="00634548">
              <w:rPr>
                <w:szCs w:val="24"/>
                <w:lang w:eastAsia="lt-LT"/>
              </w:rPr>
              <w:t>4</w:t>
            </w:r>
            <w:r w:rsidRPr="00634548">
              <w:rPr>
                <w:szCs w:val="24"/>
                <w:lang w:eastAsia="lt-LT"/>
              </w:rPr>
              <w:t xml:space="preserve">.1.3.1. Virš </w:t>
            </w:r>
            <w:r w:rsidR="00987A13">
              <w:rPr>
                <w:szCs w:val="24"/>
                <w:lang w:eastAsia="lt-LT"/>
              </w:rPr>
              <w:t>5</w:t>
            </w:r>
            <w:r w:rsidR="00E84577" w:rsidRPr="00634548">
              <w:rPr>
                <w:szCs w:val="24"/>
                <w:lang w:eastAsia="lt-LT"/>
              </w:rPr>
              <w:t>0</w:t>
            </w:r>
            <w:r w:rsidR="00DB077B" w:rsidRPr="00634548">
              <w:rPr>
                <w:szCs w:val="24"/>
                <w:lang w:eastAsia="lt-LT"/>
              </w:rPr>
              <w:t xml:space="preserve"> </w:t>
            </w:r>
            <w:r w:rsidR="00DB077B" w:rsidRPr="00A41E0E">
              <w:rPr>
                <w:szCs w:val="24"/>
                <w:lang w:eastAsia="lt-LT"/>
              </w:rPr>
              <w:t>proc.</w:t>
            </w:r>
            <w:r w:rsidRPr="00A41E0E">
              <w:rPr>
                <w:szCs w:val="24"/>
                <w:lang w:eastAsia="lt-LT"/>
              </w:rPr>
              <w:t xml:space="preserve"> </w:t>
            </w:r>
            <w:r w:rsidRPr="00634548">
              <w:rPr>
                <w:szCs w:val="24"/>
                <w:lang w:eastAsia="lt-LT"/>
              </w:rPr>
              <w:t>tėvų atsakingai įsitraukė į savo vaiko pažangos stebėjimą, ugdymo planavimą.</w:t>
            </w:r>
            <w:r w:rsidR="001E7B1D" w:rsidRPr="00634548">
              <w:rPr>
                <w:szCs w:val="24"/>
                <w:lang w:eastAsia="lt-LT"/>
              </w:rPr>
              <w:t xml:space="preserve"> </w:t>
            </w:r>
            <w:r w:rsidR="00673F1C" w:rsidRPr="00634548">
              <w:rPr>
                <w:szCs w:val="24"/>
                <w:lang w:eastAsia="lt-LT"/>
              </w:rPr>
              <w:t xml:space="preserve">Individualus bendravimas su tėvais, galimybė planuoti mokinio ugdymą pagal užimtumą bendrojo </w:t>
            </w:r>
            <w:r w:rsidR="00CA3153" w:rsidRPr="00004A6B">
              <w:rPr>
                <w:szCs w:val="24"/>
                <w:lang w:eastAsia="lt-LT"/>
              </w:rPr>
              <w:t>ugdymo</w:t>
            </w:r>
            <w:r w:rsidR="00CA3153" w:rsidRPr="00CA3153">
              <w:rPr>
                <w:szCs w:val="24"/>
                <w:lang w:eastAsia="lt-LT"/>
              </w:rPr>
              <w:t xml:space="preserve"> </w:t>
            </w:r>
            <w:r w:rsidR="00673F1C" w:rsidRPr="00634548">
              <w:rPr>
                <w:szCs w:val="24"/>
                <w:lang w:eastAsia="lt-LT"/>
              </w:rPr>
              <w:t xml:space="preserve">mokykloje ar kitas mokinio veiklas – individualus tvarkaraščio derinimas. </w:t>
            </w:r>
          </w:p>
          <w:p w14:paraId="293060F0" w14:textId="5C88026D" w:rsidR="00033A47" w:rsidRPr="00634548" w:rsidRDefault="00033A47" w:rsidP="00470D91">
            <w:pPr>
              <w:jc w:val="both"/>
              <w:rPr>
                <w:szCs w:val="24"/>
                <w:lang w:eastAsia="lt-LT"/>
              </w:rPr>
            </w:pPr>
          </w:p>
          <w:p w14:paraId="0E01D34D" w14:textId="5C8C7C5A" w:rsidR="005C2FA8" w:rsidRPr="00634548" w:rsidRDefault="00033A47" w:rsidP="00C620F2">
            <w:pPr>
              <w:jc w:val="both"/>
              <w:rPr>
                <w:szCs w:val="24"/>
                <w:lang w:eastAsia="lt-LT"/>
              </w:rPr>
            </w:pPr>
            <w:r w:rsidRPr="00634548">
              <w:rPr>
                <w:szCs w:val="24"/>
                <w:lang w:eastAsia="lt-LT"/>
              </w:rPr>
              <w:t>1.</w:t>
            </w:r>
            <w:r w:rsidR="00A04A15" w:rsidRPr="00634548">
              <w:rPr>
                <w:szCs w:val="24"/>
                <w:lang w:eastAsia="lt-LT"/>
              </w:rPr>
              <w:t>4</w:t>
            </w:r>
            <w:r w:rsidRPr="00634548">
              <w:rPr>
                <w:szCs w:val="24"/>
                <w:lang w:eastAsia="lt-LT"/>
              </w:rPr>
              <w:t>.2.1.1. Vykdyta</w:t>
            </w:r>
            <w:r w:rsidR="0071612F" w:rsidRPr="00634548">
              <w:rPr>
                <w:szCs w:val="24"/>
                <w:lang w:eastAsia="lt-LT"/>
              </w:rPr>
              <w:t xml:space="preserve"> penkių dienų</w:t>
            </w:r>
            <w:r w:rsidRPr="00634548">
              <w:rPr>
                <w:szCs w:val="24"/>
                <w:lang w:eastAsia="lt-LT"/>
              </w:rPr>
              <w:t xml:space="preserve"> vasaros vaikų dienos stovykla „Penkios vasaros spalvos“, kurioje dalyvavo 47 vaikai.</w:t>
            </w:r>
            <w:r w:rsidR="001E7B1D" w:rsidRPr="00634548">
              <w:rPr>
                <w:szCs w:val="24"/>
                <w:lang w:eastAsia="lt-LT"/>
              </w:rPr>
              <w:t xml:space="preserve"> </w:t>
            </w:r>
            <w:r w:rsidR="0071612F" w:rsidRPr="00634548">
              <w:rPr>
                <w:szCs w:val="24"/>
                <w:lang w:eastAsia="lt-LT"/>
              </w:rPr>
              <w:t xml:space="preserve">Gauti teigiami tėvų atsiliepimai ir pozityvus klausimas: „ar sekančiais metais bus tokia stovykla?“ Stovyklos akimirkos ir rezultatai buvo  viešinami </w:t>
            </w:r>
            <w:r w:rsidR="000C0228">
              <w:rPr>
                <w:szCs w:val="24"/>
                <w:lang w:eastAsia="lt-LT"/>
              </w:rPr>
              <w:t xml:space="preserve">Šiaulių dailės </w:t>
            </w:r>
            <w:r w:rsidR="0071612F" w:rsidRPr="00634548">
              <w:rPr>
                <w:szCs w:val="24"/>
                <w:lang w:eastAsia="lt-LT"/>
              </w:rPr>
              <w:t xml:space="preserve">mokyklos tinklalapyje, Facebook ir </w:t>
            </w:r>
            <w:proofErr w:type="spellStart"/>
            <w:r w:rsidR="0071612F" w:rsidRPr="00634548">
              <w:rPr>
                <w:szCs w:val="24"/>
                <w:lang w:eastAsia="lt-LT"/>
              </w:rPr>
              <w:t>Instagram</w:t>
            </w:r>
            <w:proofErr w:type="spellEnd"/>
            <w:r w:rsidR="0071612F" w:rsidRPr="00634548">
              <w:rPr>
                <w:szCs w:val="24"/>
                <w:lang w:eastAsia="lt-LT"/>
              </w:rPr>
              <w:t xml:space="preserve"> paskyroje. </w:t>
            </w:r>
            <w:r w:rsidR="000F6CD4" w:rsidRPr="00004A6B">
              <w:rPr>
                <w:szCs w:val="24"/>
                <w:lang w:eastAsia="lt-LT"/>
              </w:rPr>
              <w:t>Stovykla finansuo</w:t>
            </w:r>
            <w:r w:rsidR="00C620F2" w:rsidRPr="00004A6B">
              <w:rPr>
                <w:szCs w:val="24"/>
                <w:lang w:eastAsia="lt-LT"/>
              </w:rPr>
              <w:t>ta</w:t>
            </w:r>
            <w:r w:rsidR="000F6CD4" w:rsidRPr="00004A6B">
              <w:rPr>
                <w:szCs w:val="24"/>
                <w:lang w:eastAsia="lt-LT"/>
              </w:rPr>
              <w:t xml:space="preserve"> </w:t>
            </w:r>
            <w:r w:rsidR="00004A6B">
              <w:rPr>
                <w:szCs w:val="24"/>
                <w:lang w:eastAsia="lt-LT"/>
              </w:rPr>
              <w:t xml:space="preserve">Šiaulių dailės </w:t>
            </w:r>
            <w:r w:rsidR="000F6CD4" w:rsidRPr="00004A6B">
              <w:rPr>
                <w:szCs w:val="24"/>
                <w:lang w:eastAsia="lt-LT"/>
              </w:rPr>
              <w:t>mokyklos ir tėvų lėšomis</w:t>
            </w:r>
            <w:r w:rsidR="00004A6B" w:rsidRPr="00004A6B">
              <w:rPr>
                <w:szCs w:val="24"/>
                <w:lang w:eastAsia="lt-LT"/>
              </w:rPr>
              <w:t>.</w:t>
            </w:r>
          </w:p>
        </w:tc>
      </w:tr>
    </w:tbl>
    <w:p w14:paraId="38B1C29B" w14:textId="77777777" w:rsidR="001D29B5" w:rsidRPr="00850A50" w:rsidRDefault="001D29B5" w:rsidP="001D29B5">
      <w:pPr>
        <w:jc w:val="center"/>
        <w:rPr>
          <w:szCs w:val="24"/>
          <w:lang w:eastAsia="lt-LT"/>
        </w:rPr>
      </w:pPr>
    </w:p>
    <w:p w14:paraId="16837D24" w14:textId="77777777" w:rsidR="001D29B5" w:rsidRPr="00850A50" w:rsidRDefault="001D29B5" w:rsidP="001D29B5">
      <w:pPr>
        <w:tabs>
          <w:tab w:val="left" w:pos="284"/>
        </w:tabs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2.</w:t>
      </w:r>
      <w:r w:rsidRPr="00850A50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07"/>
      </w:tblGrid>
      <w:tr w:rsidR="001D29B5" w:rsidRPr="00850A50" w14:paraId="12739451" w14:textId="77777777" w:rsidTr="00B84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96D5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Užduotys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5188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1D29B5" w:rsidRPr="00850A50" w14:paraId="408266F8" w14:textId="77777777" w:rsidTr="00A04A1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CF5" w14:textId="6DBE0500" w:rsidR="003A6987" w:rsidRPr="00850A50" w:rsidRDefault="000F6E20" w:rsidP="00FE21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2.1. </w:t>
            </w:r>
            <w:r w:rsidR="003B758C">
              <w:rPr>
                <w:szCs w:val="24"/>
                <w:lang w:eastAsia="lt-LT"/>
              </w:rPr>
              <w:t>Įgyvendinta 10 edukacijų miesto vaikams vasaros metu. Parengta ir vykdyta 10 edukacinių dirbtuvėlių birželio</w:t>
            </w:r>
            <w:r w:rsidR="00F223F1">
              <w:rPr>
                <w:szCs w:val="24"/>
                <w:lang w:eastAsia="lt-LT"/>
              </w:rPr>
              <w:t>-</w:t>
            </w:r>
            <w:r w:rsidR="003B758C">
              <w:rPr>
                <w:szCs w:val="24"/>
                <w:lang w:eastAsia="lt-LT"/>
              </w:rPr>
              <w:t>rugpjūčio mėnesiais. Dalyvavo ne mažiau nei 180 vaikų.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26C" w14:textId="0DAD8516" w:rsidR="001D29B5" w:rsidRPr="00850A50" w:rsidRDefault="000F6E20" w:rsidP="0006345A">
            <w:pPr>
              <w:pStyle w:val="Sraopastraipa"/>
              <w:tabs>
                <w:tab w:val="left" w:pos="1033"/>
              </w:tabs>
              <w:ind w:left="0"/>
              <w:jc w:val="both"/>
              <w:rPr>
                <w:szCs w:val="24"/>
                <w:lang w:eastAsia="lt-LT"/>
              </w:rPr>
            </w:pPr>
            <w:r w:rsidRPr="000F6E20">
              <w:rPr>
                <w:szCs w:val="24"/>
                <w:lang w:eastAsia="lt-LT"/>
              </w:rPr>
              <w:t xml:space="preserve">2.1.1. </w:t>
            </w:r>
            <w:r w:rsidR="003B758C" w:rsidRPr="000F6E20">
              <w:rPr>
                <w:szCs w:val="24"/>
                <w:lang w:eastAsia="lt-LT"/>
              </w:rPr>
              <w:t>Dėl pandemijos COVID-19 (</w:t>
            </w:r>
            <w:r w:rsidR="003B758C" w:rsidRPr="000F6E20">
              <w:rPr>
                <w:i/>
                <w:iCs/>
                <w:szCs w:val="24"/>
                <w:lang w:eastAsia="lt-LT"/>
              </w:rPr>
              <w:t>force majeure</w:t>
            </w:r>
            <w:r w:rsidR="003B758C" w:rsidRPr="000F6E20">
              <w:rPr>
                <w:szCs w:val="24"/>
                <w:lang w:eastAsia="lt-LT"/>
              </w:rPr>
              <w:t xml:space="preserve">) nuspręsta </w:t>
            </w:r>
            <w:r w:rsidRPr="000F6E20">
              <w:rPr>
                <w:szCs w:val="24"/>
                <w:lang w:eastAsia="lt-LT"/>
              </w:rPr>
              <w:t>dirbtuvėlių</w:t>
            </w:r>
            <w:r w:rsidR="003B758C" w:rsidRPr="000F6E20">
              <w:rPr>
                <w:szCs w:val="24"/>
                <w:lang w:eastAsia="lt-LT"/>
              </w:rPr>
              <w:t xml:space="preserve"> nevykdyti, siekiant apsaugoti mokinių, tėvų (</w:t>
            </w:r>
            <w:r w:rsidR="00722C12">
              <w:rPr>
                <w:szCs w:val="24"/>
                <w:lang w:eastAsia="lt-LT"/>
              </w:rPr>
              <w:t xml:space="preserve">globėjų, </w:t>
            </w:r>
            <w:r w:rsidR="003B758C" w:rsidRPr="000F6E20">
              <w:rPr>
                <w:szCs w:val="24"/>
                <w:lang w:eastAsia="lt-LT"/>
              </w:rPr>
              <w:t>rūpintojų) ir mokytojų sv</w:t>
            </w:r>
            <w:r w:rsidRPr="000F6E20">
              <w:rPr>
                <w:szCs w:val="24"/>
                <w:lang w:eastAsia="lt-LT"/>
              </w:rPr>
              <w:t>e</w:t>
            </w:r>
            <w:r w:rsidR="003B758C" w:rsidRPr="000F6E20">
              <w:rPr>
                <w:szCs w:val="24"/>
                <w:lang w:eastAsia="lt-LT"/>
              </w:rPr>
              <w:t>ikatą.</w:t>
            </w:r>
          </w:p>
        </w:tc>
      </w:tr>
    </w:tbl>
    <w:p w14:paraId="2B869E0C" w14:textId="77777777" w:rsidR="001D29B5" w:rsidRPr="00850A50" w:rsidRDefault="001D29B5" w:rsidP="001D29B5">
      <w:pPr>
        <w:rPr>
          <w:szCs w:val="24"/>
        </w:rPr>
      </w:pPr>
    </w:p>
    <w:p w14:paraId="0C20E0B0" w14:textId="7D65ABAA" w:rsidR="001D29B5" w:rsidRDefault="001D29B5" w:rsidP="001D29B5">
      <w:pPr>
        <w:tabs>
          <w:tab w:val="left" w:pos="284"/>
        </w:tabs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3.</w:t>
      </w:r>
      <w:r w:rsidRPr="00850A50">
        <w:rPr>
          <w:b/>
          <w:szCs w:val="24"/>
          <w:lang w:eastAsia="lt-LT"/>
        </w:rPr>
        <w:tab/>
        <w:t>Veiklos, kurios nebuvo planuotos ir nustatytos, bet įvykdytos</w:t>
      </w:r>
    </w:p>
    <w:p w14:paraId="407785DB" w14:textId="6F558EF3" w:rsidR="00EB737A" w:rsidRPr="00EB737A" w:rsidRDefault="00EB737A" w:rsidP="001D29B5">
      <w:pPr>
        <w:tabs>
          <w:tab w:val="left" w:pos="284"/>
        </w:tabs>
        <w:rPr>
          <w:bCs/>
          <w:sz w:val="20"/>
          <w:lang w:eastAsia="lt-LT"/>
        </w:rPr>
      </w:pPr>
      <w:r w:rsidRPr="00EB737A">
        <w:rPr>
          <w:bCs/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07"/>
      </w:tblGrid>
      <w:tr w:rsidR="001D29B5" w:rsidRPr="00850A50" w14:paraId="69529001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7429" w14:textId="77777777" w:rsidR="001D29B5" w:rsidRPr="00850A50" w:rsidRDefault="001D29B5" w:rsidP="0016604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39E3" w14:textId="77777777" w:rsidR="001D29B5" w:rsidRPr="00850A50" w:rsidRDefault="001D29B5" w:rsidP="0016604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1D29B5" w:rsidRPr="00850A50" w14:paraId="680B4333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6EB3" w14:textId="09007415" w:rsidR="003A6987" w:rsidRPr="00850A50" w:rsidRDefault="001D29B5" w:rsidP="00043AA0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3.1.</w:t>
            </w:r>
            <w:r w:rsidR="007A4C8B" w:rsidRPr="00850A50">
              <w:rPr>
                <w:szCs w:val="24"/>
                <w:lang w:eastAsia="lt-LT"/>
              </w:rPr>
              <w:t xml:space="preserve"> </w:t>
            </w:r>
            <w:r w:rsidR="00576985" w:rsidRPr="00850A50">
              <w:rPr>
                <w:szCs w:val="24"/>
                <w:lang w:eastAsia="lt-LT"/>
              </w:rPr>
              <w:t xml:space="preserve">Nuotolinių užduočių </w:t>
            </w:r>
            <w:r w:rsidR="00D978FD">
              <w:rPr>
                <w:szCs w:val="24"/>
                <w:lang w:eastAsia="lt-LT"/>
              </w:rPr>
              <w:t>(e.</w:t>
            </w:r>
            <w:r w:rsidR="0038129E">
              <w:rPr>
                <w:szCs w:val="24"/>
                <w:lang w:eastAsia="lt-LT"/>
              </w:rPr>
              <w:t xml:space="preserve">  </w:t>
            </w:r>
            <w:r w:rsidR="00D978FD">
              <w:rPr>
                <w:szCs w:val="24"/>
                <w:lang w:eastAsia="lt-LT"/>
              </w:rPr>
              <w:t xml:space="preserve">turinio) </w:t>
            </w:r>
            <w:r w:rsidR="00576985" w:rsidRPr="00850A50">
              <w:rPr>
                <w:szCs w:val="24"/>
                <w:lang w:eastAsia="lt-LT"/>
              </w:rPr>
              <w:t xml:space="preserve">talpinimas „debesyje“ ir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 w:rsidR="00576985" w:rsidRPr="00850A50">
              <w:rPr>
                <w:szCs w:val="24"/>
                <w:lang w:eastAsia="lt-LT"/>
              </w:rPr>
              <w:t>mokyklos internetinėje svetainėje mokinių patogumui, esantiems izoliacijoje.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7EC" w14:textId="6F583283" w:rsidR="001D29B5" w:rsidRPr="00850A50" w:rsidRDefault="00D0028C" w:rsidP="00043AA0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3.1.1. </w:t>
            </w:r>
            <w:r w:rsidR="00576985" w:rsidRPr="00850A50">
              <w:rPr>
                <w:szCs w:val="24"/>
                <w:lang w:eastAsia="lt-LT"/>
              </w:rPr>
              <w:t xml:space="preserve">Nuotolinių užduočių talpinimas internetinėje erdvėje leido pasiekti geresnę komunikaciją tarp mokinių, jų tėvų </w:t>
            </w:r>
            <w:r w:rsidR="00722C12">
              <w:rPr>
                <w:szCs w:val="24"/>
                <w:lang w:eastAsia="lt-LT"/>
              </w:rPr>
              <w:t>(</w:t>
            </w:r>
            <w:r w:rsidR="00576985" w:rsidRPr="00850A50">
              <w:rPr>
                <w:szCs w:val="24"/>
                <w:lang w:eastAsia="lt-LT"/>
              </w:rPr>
              <w:t>globėjų</w:t>
            </w:r>
            <w:r w:rsidR="00722C12">
              <w:rPr>
                <w:szCs w:val="24"/>
                <w:lang w:eastAsia="lt-LT"/>
              </w:rPr>
              <w:t>, rūpintojų)</w:t>
            </w:r>
            <w:r w:rsidR="00576985" w:rsidRPr="00850A50">
              <w:rPr>
                <w:szCs w:val="24"/>
                <w:lang w:eastAsia="lt-LT"/>
              </w:rPr>
              <w:t>.</w:t>
            </w:r>
            <w:r w:rsidR="00D978FD">
              <w:rPr>
                <w:szCs w:val="24"/>
                <w:lang w:eastAsia="lt-LT"/>
              </w:rPr>
              <w:t xml:space="preserve"> Sukurtas e.</w:t>
            </w:r>
            <w:r w:rsidR="0038129E">
              <w:rPr>
                <w:szCs w:val="24"/>
                <w:lang w:eastAsia="lt-LT"/>
              </w:rPr>
              <w:t xml:space="preserve"> </w:t>
            </w:r>
            <w:r w:rsidR="00D978FD">
              <w:rPr>
                <w:szCs w:val="24"/>
                <w:lang w:eastAsia="lt-LT"/>
              </w:rPr>
              <w:t>turinio bankas.</w:t>
            </w:r>
          </w:p>
        </w:tc>
      </w:tr>
      <w:tr w:rsidR="000B11D4" w:rsidRPr="00850A50" w14:paraId="2368539E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58C" w14:textId="092E8FB6" w:rsidR="000B11D4" w:rsidRPr="00850A50" w:rsidRDefault="000B11D4" w:rsidP="00F256F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77131F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 Palengvinti mokiniams su judėjimo negalia kopti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mokyklos laiptais aukštyn ir žemyn.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BFC" w14:textId="112C4707" w:rsidR="000B11D4" w:rsidRPr="00850A50" w:rsidRDefault="000B11D4" w:rsidP="00043AA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77131F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.1. gautas papildomas finansavimas ir įsigytas modernus įrenginys – mobilus elektrinis laiptų </w:t>
            </w:r>
            <w:proofErr w:type="spellStart"/>
            <w:r>
              <w:rPr>
                <w:szCs w:val="24"/>
                <w:lang w:eastAsia="lt-LT"/>
              </w:rPr>
              <w:t>kopiklis</w:t>
            </w:r>
            <w:proofErr w:type="spellEnd"/>
            <w:r>
              <w:rPr>
                <w:szCs w:val="24"/>
                <w:lang w:eastAsia="lt-LT"/>
              </w:rPr>
              <w:t xml:space="preserve">, užkeliantis ir nuleidžiantis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mokyklos laiptais mokinius su judėjimo negalia. Lengviau pasiekiamos ugdymo klasės. Judėjimo džiaugsmas.</w:t>
            </w:r>
          </w:p>
        </w:tc>
      </w:tr>
      <w:tr w:rsidR="001D29B5" w:rsidRPr="00850A50" w14:paraId="1487C412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EF25" w14:textId="6C7802AC" w:rsidR="001D29B5" w:rsidRPr="00850A50" w:rsidRDefault="001D29B5" w:rsidP="009628F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>.</w:t>
            </w:r>
            <w:r w:rsidR="007A4C8B" w:rsidRPr="00850A50">
              <w:rPr>
                <w:szCs w:val="24"/>
                <w:lang w:eastAsia="lt-LT"/>
              </w:rPr>
              <w:t xml:space="preserve"> </w:t>
            </w:r>
            <w:r w:rsidR="00576985" w:rsidRPr="00850A50">
              <w:rPr>
                <w:szCs w:val="24"/>
                <w:lang w:eastAsia="lt-LT"/>
              </w:rPr>
              <w:t>Supažindinti mokytojus su nauja elekt</w:t>
            </w:r>
            <w:r w:rsidR="00D978FD">
              <w:rPr>
                <w:szCs w:val="24"/>
                <w:lang w:eastAsia="lt-LT"/>
              </w:rPr>
              <w:t>roninio mokinių žymėjimo tvarka, kuri yra pakitusi dėl operatoriaus iniciatyvos.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C54" w14:textId="77CE1A4A" w:rsidR="003A6987" w:rsidRPr="00850A50" w:rsidRDefault="00D0028C" w:rsidP="009628F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3</w:t>
            </w:r>
            <w:r w:rsidRPr="00850A50">
              <w:rPr>
                <w:szCs w:val="24"/>
                <w:lang w:eastAsia="lt-LT"/>
              </w:rPr>
              <w:t>.</w:t>
            </w:r>
            <w:r w:rsidR="00DD6FB8">
              <w:rPr>
                <w:szCs w:val="24"/>
                <w:lang w:eastAsia="lt-LT"/>
              </w:rPr>
              <w:t>1.</w:t>
            </w:r>
            <w:r w:rsidRPr="00850A50">
              <w:rPr>
                <w:szCs w:val="24"/>
                <w:lang w:eastAsia="lt-LT"/>
              </w:rPr>
              <w:t xml:space="preserve"> </w:t>
            </w:r>
            <w:r w:rsidR="00576985" w:rsidRPr="00850A50">
              <w:rPr>
                <w:szCs w:val="24"/>
                <w:lang w:eastAsia="lt-LT"/>
              </w:rPr>
              <w:t xml:space="preserve">Mokytojai supažindinti ir apmokyti dirbti su nauja elektroninio mokinių žymėjimo tvarka – sklandesnis </w:t>
            </w:r>
            <w:r w:rsidR="003F7020" w:rsidRPr="00850A50">
              <w:rPr>
                <w:szCs w:val="24"/>
                <w:lang w:eastAsia="lt-LT"/>
              </w:rPr>
              <w:t>informacinių technologijų</w:t>
            </w:r>
            <w:r w:rsidR="00722C12">
              <w:rPr>
                <w:szCs w:val="24"/>
                <w:lang w:eastAsia="lt-LT"/>
              </w:rPr>
              <w:t xml:space="preserve"> taikymas</w:t>
            </w:r>
            <w:r w:rsidR="00576985" w:rsidRPr="00850A50">
              <w:rPr>
                <w:szCs w:val="24"/>
                <w:lang w:eastAsia="lt-LT"/>
              </w:rPr>
              <w:t>.</w:t>
            </w:r>
          </w:p>
        </w:tc>
      </w:tr>
      <w:tr w:rsidR="00DD6FB8" w:rsidRPr="00850A50" w14:paraId="13D55B87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774" w14:textId="25AC4943" w:rsidR="00DD6FB8" w:rsidRPr="00850A50" w:rsidRDefault="00DD6FB8" w:rsidP="009628F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 Įgalinti naujus ryšius ir plėsti mokinių nemokamas išvykas į Šiaulių miesto muziejus.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106" w14:textId="1525DFEF" w:rsidR="00DD6FB8" w:rsidRPr="00850A50" w:rsidRDefault="00DD6FB8" w:rsidP="009628F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4</w:t>
            </w:r>
            <w:r w:rsidRPr="00850A50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1.</w:t>
            </w:r>
            <w:r w:rsidRPr="00850A50">
              <w:rPr>
                <w:szCs w:val="24"/>
                <w:lang w:eastAsia="lt-LT"/>
              </w:rPr>
              <w:t xml:space="preserve"> Siekiant po karantino išjudinti mokinių aktyvumą ir pasirašius bendradarbiavimo sutartį su „Aušros“ muziejumi,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 w:rsidRPr="00850A50">
              <w:rPr>
                <w:szCs w:val="24"/>
                <w:lang w:eastAsia="lt-LT"/>
              </w:rPr>
              <w:t>mokykla turi naujas galimybes suteikti mokiniams naujų žinių</w:t>
            </w:r>
            <w:r w:rsidR="00722C12">
              <w:rPr>
                <w:szCs w:val="24"/>
                <w:lang w:eastAsia="lt-LT"/>
              </w:rPr>
              <w:t>,</w:t>
            </w:r>
            <w:r w:rsidRPr="00850A50">
              <w:rPr>
                <w:szCs w:val="24"/>
                <w:lang w:eastAsia="lt-LT"/>
              </w:rPr>
              <w:t xml:space="preserve"> p</w:t>
            </w:r>
            <w:r w:rsidR="00722C12">
              <w:rPr>
                <w:szCs w:val="24"/>
                <w:lang w:eastAsia="lt-LT"/>
              </w:rPr>
              <w:t xml:space="preserve">lečiant </w:t>
            </w:r>
            <w:r w:rsidRPr="00850A50">
              <w:rPr>
                <w:szCs w:val="24"/>
                <w:lang w:eastAsia="lt-LT"/>
              </w:rPr>
              <w:t>jų akiratį.</w:t>
            </w:r>
          </w:p>
        </w:tc>
      </w:tr>
      <w:tr w:rsidR="004C58AF" w:rsidRPr="00850A50" w14:paraId="4215EC48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86" w14:textId="08A1AC6D" w:rsidR="004C58AF" w:rsidRPr="00850A50" w:rsidRDefault="0077131F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 xml:space="preserve">. Atnaujinti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mokyklos klasių numeracijos, raktų, informacines, vidaus ir išorės ženklų sistemas.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C82" w14:textId="1FFD74D5" w:rsidR="0077131F" w:rsidRDefault="0077131F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 xml:space="preserve">.1. Rugpjūčio mėnesį buvo atnaujintos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mokyklos klasių numeracijos, informacin</w:t>
            </w:r>
            <w:r w:rsidR="00722C12">
              <w:rPr>
                <w:szCs w:val="24"/>
                <w:lang w:eastAsia="lt-LT"/>
              </w:rPr>
              <w:t>ės</w:t>
            </w:r>
            <w:r>
              <w:rPr>
                <w:szCs w:val="24"/>
                <w:lang w:eastAsia="lt-LT"/>
              </w:rPr>
              <w:t xml:space="preserve"> vidaus ir išorės ženklų </w:t>
            </w:r>
            <w:r w:rsidR="00722C12">
              <w:rPr>
                <w:szCs w:val="24"/>
                <w:lang w:eastAsia="lt-LT"/>
              </w:rPr>
              <w:t>bei raktų sistemo</w:t>
            </w:r>
            <w:r>
              <w:rPr>
                <w:szCs w:val="24"/>
                <w:lang w:eastAsia="lt-LT"/>
              </w:rPr>
              <w:t>s.</w:t>
            </w:r>
          </w:p>
          <w:p w14:paraId="33398E54" w14:textId="6C28F3F7" w:rsidR="004C58AF" w:rsidRPr="00850A50" w:rsidRDefault="0077131F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Pagerėjo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>
              <w:rPr>
                <w:szCs w:val="24"/>
                <w:lang w:eastAsia="lt-LT"/>
              </w:rPr>
              <w:t>mokyklos informacinė tvarka ir vizualinis aiškumas.</w:t>
            </w:r>
          </w:p>
        </w:tc>
      </w:tr>
      <w:tr w:rsidR="00DD6FB8" w:rsidRPr="00850A50" w14:paraId="55A78B74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A11" w14:textId="7C75982B" w:rsidR="00DD6FB8" w:rsidRPr="00850A50" w:rsidRDefault="0077131F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. Naujai spręsti aplinkos priežiūros  technikos ir įrankių (žoliapjovės, benzino, kastuvų, šluotų, šepečių ir kt.) sandėliavimo klausimus.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4D7" w14:textId="09148C7D" w:rsidR="00DD6FB8" w:rsidRPr="00850A50" w:rsidRDefault="002F5F7A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 xml:space="preserve">.1. </w:t>
            </w:r>
            <w:r w:rsidR="0077131F">
              <w:rPr>
                <w:szCs w:val="24"/>
                <w:lang w:eastAsia="lt-LT"/>
              </w:rPr>
              <w:t xml:space="preserve">Lapkričio mėnesį </w:t>
            </w:r>
            <w:r w:rsidR="00AA19BE">
              <w:rPr>
                <w:szCs w:val="24"/>
                <w:lang w:eastAsia="lt-LT"/>
              </w:rPr>
              <w:t xml:space="preserve">Šiaulių dailės </w:t>
            </w:r>
            <w:r w:rsidR="0077131F">
              <w:rPr>
                <w:szCs w:val="24"/>
                <w:lang w:eastAsia="lt-LT"/>
              </w:rPr>
              <w:t>mokyklos teritorijoje buvo pastatyta metalin</w:t>
            </w:r>
            <w:r w:rsidR="00E50D25">
              <w:rPr>
                <w:szCs w:val="24"/>
                <w:lang w:eastAsia="lt-LT"/>
              </w:rPr>
              <w:t>ė</w:t>
            </w:r>
            <w:r w:rsidR="0077131F">
              <w:rPr>
                <w:szCs w:val="24"/>
                <w:lang w:eastAsia="lt-LT"/>
              </w:rPr>
              <w:t xml:space="preserve"> s</w:t>
            </w:r>
            <w:r w:rsidR="00E50D25">
              <w:rPr>
                <w:szCs w:val="24"/>
                <w:lang w:eastAsia="lt-LT"/>
              </w:rPr>
              <w:t>toginė</w:t>
            </w:r>
            <w:r w:rsidR="0077131F">
              <w:rPr>
                <w:szCs w:val="24"/>
                <w:lang w:eastAsia="lt-LT"/>
              </w:rPr>
              <w:t xml:space="preserve"> aplinkos priežiūros technikai ir instrumentams laikyti. </w:t>
            </w:r>
            <w:r w:rsidR="00E50D25">
              <w:rPr>
                <w:szCs w:val="24"/>
                <w:lang w:eastAsia="lt-LT"/>
              </w:rPr>
              <w:t>U</w:t>
            </w:r>
            <w:r w:rsidR="0077131F">
              <w:rPr>
                <w:szCs w:val="24"/>
                <w:lang w:eastAsia="lt-LT"/>
              </w:rPr>
              <w:t xml:space="preserve">žtikrinama nepriekaištinga mokyklos priešgaisrinė sauga. </w:t>
            </w:r>
          </w:p>
        </w:tc>
      </w:tr>
      <w:tr w:rsidR="00DD6FB8" w:rsidRPr="00850A50" w14:paraId="002EE725" w14:textId="77777777" w:rsidTr="007A4C8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CF1" w14:textId="574B887C" w:rsidR="00DD6FB8" w:rsidRPr="00850A50" w:rsidRDefault="0077131F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7</w:t>
            </w:r>
            <w:r>
              <w:rPr>
                <w:szCs w:val="24"/>
                <w:lang w:eastAsia="lt-LT"/>
              </w:rPr>
              <w:t xml:space="preserve">. </w:t>
            </w:r>
            <w:r w:rsidR="00AA19BE">
              <w:rPr>
                <w:szCs w:val="24"/>
                <w:lang w:eastAsia="lt-LT"/>
              </w:rPr>
              <w:t>Šiaulių dailės m</w:t>
            </w:r>
            <w:r w:rsidR="007C43F2">
              <w:rPr>
                <w:szCs w:val="24"/>
                <w:lang w:eastAsia="lt-LT"/>
              </w:rPr>
              <w:t>okyklos remonto darbai.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F9C" w14:textId="6570B551" w:rsidR="00DD6FB8" w:rsidRPr="00850A50" w:rsidRDefault="007C43F2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7</w:t>
            </w:r>
            <w:r>
              <w:rPr>
                <w:szCs w:val="24"/>
                <w:lang w:eastAsia="lt-LT"/>
              </w:rPr>
              <w:t>.1. Nuo liepos iki gruodžio mėnesio išremontuot</w:t>
            </w:r>
            <w:r w:rsidR="00722C12">
              <w:rPr>
                <w:szCs w:val="24"/>
                <w:lang w:eastAsia="lt-LT"/>
              </w:rPr>
              <w:t>i</w:t>
            </w:r>
            <w:r>
              <w:rPr>
                <w:szCs w:val="24"/>
                <w:lang w:eastAsia="lt-LT"/>
              </w:rPr>
              <w:t xml:space="preserve"> cokolinio aukšto dviejų laiptinių įėjimai. Gerėja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vidaus estetinis vaizdas. </w:t>
            </w:r>
          </w:p>
        </w:tc>
      </w:tr>
      <w:tr w:rsidR="001D29B5" w:rsidRPr="00850A50" w14:paraId="143FD6BD" w14:textId="77777777" w:rsidTr="003F70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C43" w14:textId="119E086F" w:rsidR="001D29B5" w:rsidRPr="00850A50" w:rsidRDefault="007C43F2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8</w:t>
            </w:r>
            <w:r>
              <w:rPr>
                <w:szCs w:val="24"/>
                <w:lang w:eastAsia="lt-LT"/>
              </w:rPr>
              <w:t xml:space="preserve">.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viešinimas internetinėje erdvėje (reklama, marketingas).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93F" w14:textId="4B0B7503" w:rsidR="003A6987" w:rsidRPr="00850A50" w:rsidRDefault="007C43F2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8</w:t>
            </w:r>
            <w:r>
              <w:rPr>
                <w:szCs w:val="24"/>
                <w:lang w:eastAsia="lt-LT"/>
              </w:rPr>
              <w:t xml:space="preserve">.1. Sukurta Šiaulių dailės mokyklos viešinimo </w:t>
            </w:r>
            <w:r w:rsidRPr="009628F3">
              <w:rPr>
                <w:szCs w:val="24"/>
                <w:lang w:eastAsia="lt-LT"/>
              </w:rPr>
              <w:t xml:space="preserve">platforma </w:t>
            </w:r>
            <w:r w:rsidR="003B7DD3" w:rsidRPr="009628F3">
              <w:rPr>
                <w:szCs w:val="24"/>
                <w:lang w:eastAsia="lt-LT"/>
              </w:rPr>
              <w:t>„</w:t>
            </w:r>
            <w:proofErr w:type="spellStart"/>
            <w:r w:rsidRPr="009628F3">
              <w:rPr>
                <w:szCs w:val="24"/>
                <w:lang w:eastAsia="lt-LT"/>
              </w:rPr>
              <w:t>Instagra</w:t>
            </w:r>
            <w:r w:rsidR="003B7DD3" w:rsidRPr="009628F3">
              <w:rPr>
                <w:szCs w:val="24"/>
                <w:lang w:eastAsia="lt-LT"/>
              </w:rPr>
              <w:t>m</w:t>
            </w:r>
            <w:proofErr w:type="spellEnd"/>
            <w:r w:rsidR="003B7DD3" w:rsidRPr="009628F3">
              <w:rPr>
                <w:szCs w:val="24"/>
                <w:lang w:eastAsia="lt-LT"/>
              </w:rPr>
              <w:t>“</w:t>
            </w:r>
            <w:r w:rsidRPr="009628F3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 xml:space="preserve">Gerinamas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teigiamas įvaizdis.</w:t>
            </w:r>
          </w:p>
        </w:tc>
      </w:tr>
      <w:tr w:rsidR="007C43F2" w:rsidRPr="00850A50" w14:paraId="6C1E174D" w14:textId="77777777" w:rsidTr="003F70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8A0" w14:textId="147377B9" w:rsidR="007C43F2" w:rsidRDefault="007C43F2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 xml:space="preserve">.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el. pašto ir telefono komunikacijos atnaujinimas).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CD3" w14:textId="704503A3" w:rsidR="007C43F2" w:rsidRDefault="007C43F2" w:rsidP="009628F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A4F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.</w:t>
            </w:r>
            <w:r w:rsidR="00B02534"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 xml:space="preserve"> Sukurtos naujos el. pašto dėžutės, įsigytas IP telefonas su esamų ir naujų telefono numerių tinkleliu. Atnaujinta komunikacija spartina darbo eigą.</w:t>
            </w:r>
          </w:p>
        </w:tc>
      </w:tr>
      <w:tr w:rsidR="00B02534" w:rsidRPr="00850A50" w14:paraId="44E3E11F" w14:textId="77777777" w:rsidTr="003F70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298" w14:textId="5810FF3E" w:rsidR="00B02534" w:rsidRDefault="00B02534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001A4F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 xml:space="preserve">. Statinio priežiūros </w:t>
            </w:r>
            <w:r w:rsidR="00BB3F54">
              <w:rPr>
                <w:szCs w:val="24"/>
                <w:lang w:eastAsia="lt-LT"/>
              </w:rPr>
              <w:t>ir remonto darbų atlikimas (</w:t>
            </w:r>
            <w:r>
              <w:rPr>
                <w:szCs w:val="24"/>
                <w:lang w:eastAsia="lt-LT"/>
              </w:rPr>
              <w:t>sąmatos</w:t>
            </w:r>
            <w:r w:rsidR="00BB3F54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3C0" w14:textId="29202837" w:rsidR="00B02534" w:rsidRDefault="00B02534" w:rsidP="00D7182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001A4F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>.1. Nuo birželio mėnesio tampriai bendradarbiauta su UAB „</w:t>
            </w:r>
            <w:proofErr w:type="spellStart"/>
            <w:r>
              <w:rPr>
                <w:szCs w:val="24"/>
                <w:lang w:eastAsia="lt-LT"/>
              </w:rPr>
              <w:t>Corpus</w:t>
            </w:r>
            <w:proofErr w:type="spellEnd"/>
            <w:r>
              <w:rPr>
                <w:szCs w:val="24"/>
                <w:lang w:eastAsia="lt-LT"/>
              </w:rPr>
              <w:t xml:space="preserve"> PRO“, kuri pateikė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išorės ir vidaus infrastruktūros remontui reikalingas darbų atlikimo sąmatas </w:t>
            </w:r>
            <w:r w:rsidR="00EE5FB8">
              <w:rPr>
                <w:szCs w:val="24"/>
                <w:lang w:eastAsia="lt-LT"/>
              </w:rPr>
              <w:t xml:space="preserve">ar žiniaraščius </w:t>
            </w:r>
            <w:r>
              <w:rPr>
                <w:szCs w:val="24"/>
                <w:lang w:eastAsia="lt-LT"/>
              </w:rPr>
              <w:t xml:space="preserve">(stogo, fasado, </w:t>
            </w:r>
            <w:proofErr w:type="spellStart"/>
            <w:r>
              <w:rPr>
                <w:szCs w:val="24"/>
                <w:lang w:eastAsia="lt-LT"/>
              </w:rPr>
              <w:t>nuogrindos</w:t>
            </w:r>
            <w:proofErr w:type="spellEnd"/>
            <w:r>
              <w:rPr>
                <w:szCs w:val="24"/>
                <w:lang w:eastAsia="lt-LT"/>
              </w:rPr>
              <w:t xml:space="preserve">, rampos ir šilumos punkto </w:t>
            </w:r>
            <w:r w:rsidR="00D504C1">
              <w:rPr>
                <w:szCs w:val="24"/>
                <w:lang w:eastAsia="lt-LT"/>
              </w:rPr>
              <w:t>remonto darbams</w:t>
            </w:r>
            <w:r>
              <w:rPr>
                <w:szCs w:val="24"/>
                <w:lang w:eastAsia="lt-LT"/>
              </w:rPr>
              <w:t>). Sąmatos pateiktos Švietimo skyriui dėl galimų papildomų remonto darbų planavimo 2022</w:t>
            </w:r>
            <w:r w:rsidR="008B03DF">
              <w:rPr>
                <w:szCs w:val="24"/>
              </w:rPr>
              <w:t>–</w:t>
            </w:r>
            <w:r w:rsidR="00D504C1">
              <w:rPr>
                <w:szCs w:val="24"/>
                <w:lang w:eastAsia="lt-LT"/>
              </w:rPr>
              <w:t>2027</w:t>
            </w:r>
            <w:r>
              <w:rPr>
                <w:szCs w:val="24"/>
                <w:lang w:eastAsia="lt-LT"/>
              </w:rPr>
              <w:t xml:space="preserve"> metais ar ilgalaikės programos, siekiant pilnos </w:t>
            </w:r>
            <w:r w:rsidR="00AA19BE">
              <w:rPr>
                <w:szCs w:val="24"/>
                <w:lang w:eastAsia="lt-LT"/>
              </w:rPr>
              <w:t>Šiaulių dailės mokyklos</w:t>
            </w:r>
            <w:r>
              <w:rPr>
                <w:szCs w:val="24"/>
                <w:lang w:eastAsia="lt-LT"/>
              </w:rPr>
              <w:t xml:space="preserve"> energetinės renovacijos.</w:t>
            </w:r>
          </w:p>
        </w:tc>
      </w:tr>
    </w:tbl>
    <w:p w14:paraId="377FB643" w14:textId="77777777" w:rsidR="001D29B5" w:rsidRPr="00850A50" w:rsidRDefault="001D29B5" w:rsidP="001D29B5">
      <w:pPr>
        <w:rPr>
          <w:szCs w:val="24"/>
        </w:rPr>
      </w:pPr>
    </w:p>
    <w:p w14:paraId="397FF392" w14:textId="77777777" w:rsidR="001D29B5" w:rsidRPr="00850A50" w:rsidRDefault="001D29B5" w:rsidP="001D29B5">
      <w:pPr>
        <w:tabs>
          <w:tab w:val="left" w:pos="284"/>
        </w:tabs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722"/>
        <w:gridCol w:w="1985"/>
      </w:tblGrid>
      <w:tr w:rsidR="001D29B5" w:rsidRPr="00850A50" w14:paraId="7A639E9D" w14:textId="77777777" w:rsidTr="00B84C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E999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Užduotys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051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F1B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4B0A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1D29B5" w:rsidRPr="00850A50" w14:paraId="5B88676D" w14:textId="77777777" w:rsidTr="00B84C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E106" w14:textId="4ED5E2FD" w:rsidR="001D29B5" w:rsidRPr="00850A50" w:rsidRDefault="00166045" w:rsidP="00A41E0E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83E9" w14:textId="175AF76E" w:rsidR="001D29B5" w:rsidRPr="00850A50" w:rsidRDefault="00166045" w:rsidP="00A41E0E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–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E96" w14:textId="17D2E7BE" w:rsidR="001D29B5" w:rsidRPr="00850A50" w:rsidRDefault="00166045" w:rsidP="00A41E0E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4BD" w14:textId="11112105" w:rsidR="001D29B5" w:rsidRPr="00850A50" w:rsidRDefault="00166045" w:rsidP="00A41E0E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–</w:t>
            </w:r>
          </w:p>
        </w:tc>
      </w:tr>
    </w:tbl>
    <w:p w14:paraId="3BEEFA59" w14:textId="77777777" w:rsidR="00C12260" w:rsidRDefault="00C12260" w:rsidP="001D29B5">
      <w:pPr>
        <w:jc w:val="center"/>
        <w:rPr>
          <w:b/>
          <w:szCs w:val="24"/>
        </w:rPr>
      </w:pPr>
    </w:p>
    <w:p w14:paraId="7F2D67A7" w14:textId="5A06F402" w:rsidR="001D29B5" w:rsidRPr="005473ED" w:rsidRDefault="001D29B5" w:rsidP="001D29B5">
      <w:pPr>
        <w:jc w:val="center"/>
        <w:rPr>
          <w:b/>
          <w:szCs w:val="24"/>
        </w:rPr>
      </w:pPr>
      <w:r w:rsidRPr="005473ED">
        <w:rPr>
          <w:b/>
          <w:szCs w:val="24"/>
        </w:rPr>
        <w:t>III SKYRIUS</w:t>
      </w:r>
    </w:p>
    <w:p w14:paraId="0BEE66B6" w14:textId="77777777" w:rsidR="001D29B5" w:rsidRPr="00850A50" w:rsidRDefault="001D29B5" w:rsidP="001D29B5">
      <w:pPr>
        <w:jc w:val="center"/>
        <w:rPr>
          <w:b/>
          <w:szCs w:val="24"/>
        </w:rPr>
      </w:pPr>
      <w:r w:rsidRPr="005473ED">
        <w:rPr>
          <w:b/>
          <w:szCs w:val="24"/>
        </w:rPr>
        <w:t>GEBĖJIMŲ ATLIKTI PAREIGYBĖS APRAŠYME NUSTATYTAS FUNKCIJAS VERTINIMAS</w:t>
      </w:r>
    </w:p>
    <w:p w14:paraId="53E6FD1A" w14:textId="77777777" w:rsidR="001D29B5" w:rsidRPr="00850A50" w:rsidRDefault="001D29B5" w:rsidP="001D29B5">
      <w:pPr>
        <w:jc w:val="center"/>
        <w:rPr>
          <w:szCs w:val="24"/>
        </w:rPr>
      </w:pPr>
    </w:p>
    <w:p w14:paraId="5F88B5FF" w14:textId="662BC500" w:rsidR="001D29B5" w:rsidRDefault="001D29B5" w:rsidP="001D29B5">
      <w:pPr>
        <w:rPr>
          <w:b/>
          <w:szCs w:val="24"/>
        </w:rPr>
      </w:pPr>
      <w:r w:rsidRPr="00850A50">
        <w:rPr>
          <w:b/>
          <w:szCs w:val="24"/>
        </w:rPr>
        <w:t>5. Gebėjimų atlikti pareigybės aprašyme nustatytas funkcijas vertinimas</w:t>
      </w:r>
    </w:p>
    <w:p w14:paraId="383177BA" w14:textId="061EE3CF" w:rsidR="00EB737A" w:rsidRPr="00850A50" w:rsidRDefault="00EB737A" w:rsidP="001D29B5">
      <w:pPr>
        <w:rPr>
          <w:b/>
          <w:szCs w:val="24"/>
        </w:rPr>
      </w:pPr>
      <w:r w:rsidRPr="00EB737A">
        <w:rPr>
          <w:bCs/>
          <w:sz w:val="20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1D29B5" w:rsidRPr="00850A50" w14:paraId="1A5C17BF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95B7" w14:textId="77777777" w:rsidR="00FF4864" w:rsidRDefault="00FF4864">
            <w:pPr>
              <w:jc w:val="center"/>
              <w:rPr>
                <w:szCs w:val="24"/>
              </w:rPr>
            </w:pPr>
          </w:p>
          <w:p w14:paraId="0C2B452F" w14:textId="3123EEE5" w:rsidR="001D29B5" w:rsidRPr="00850A50" w:rsidRDefault="001D29B5">
            <w:pPr>
              <w:jc w:val="center"/>
              <w:rPr>
                <w:szCs w:val="24"/>
              </w:rPr>
            </w:pPr>
            <w:r w:rsidRPr="00850A50">
              <w:rPr>
                <w:szCs w:val="24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E221" w14:textId="77777777" w:rsidR="001D29B5" w:rsidRPr="00850A50" w:rsidRDefault="001D29B5">
            <w:pPr>
              <w:jc w:val="center"/>
              <w:rPr>
                <w:szCs w:val="24"/>
              </w:rPr>
            </w:pPr>
            <w:r w:rsidRPr="00850A50">
              <w:rPr>
                <w:szCs w:val="24"/>
              </w:rPr>
              <w:t>Pažymimas atitinkamas langelis:</w:t>
            </w:r>
          </w:p>
          <w:p w14:paraId="5D3505D2" w14:textId="77777777" w:rsidR="001D29B5" w:rsidRPr="00850A50" w:rsidRDefault="001D29B5">
            <w:pPr>
              <w:jc w:val="center"/>
              <w:rPr>
                <w:b/>
                <w:szCs w:val="24"/>
              </w:rPr>
            </w:pPr>
            <w:r w:rsidRPr="00850A50">
              <w:rPr>
                <w:szCs w:val="24"/>
              </w:rPr>
              <w:t>1 – nepatenkinamai;</w:t>
            </w:r>
          </w:p>
          <w:p w14:paraId="562D309D" w14:textId="77777777" w:rsidR="001D29B5" w:rsidRPr="00850A50" w:rsidRDefault="001D29B5">
            <w:pPr>
              <w:jc w:val="center"/>
              <w:rPr>
                <w:szCs w:val="24"/>
              </w:rPr>
            </w:pPr>
            <w:r w:rsidRPr="00850A50">
              <w:rPr>
                <w:szCs w:val="24"/>
              </w:rPr>
              <w:t>2 – patenkinamai;</w:t>
            </w:r>
          </w:p>
          <w:p w14:paraId="1EAEE362" w14:textId="77777777" w:rsidR="001D29B5" w:rsidRPr="00850A50" w:rsidRDefault="001D29B5">
            <w:pPr>
              <w:jc w:val="center"/>
              <w:rPr>
                <w:b/>
                <w:szCs w:val="24"/>
              </w:rPr>
            </w:pPr>
            <w:r w:rsidRPr="00850A50">
              <w:rPr>
                <w:szCs w:val="24"/>
              </w:rPr>
              <w:t>3 – gerai;</w:t>
            </w:r>
          </w:p>
          <w:p w14:paraId="3655F31B" w14:textId="77777777" w:rsidR="001D29B5" w:rsidRPr="00850A50" w:rsidRDefault="001D29B5">
            <w:pPr>
              <w:jc w:val="center"/>
              <w:rPr>
                <w:szCs w:val="24"/>
              </w:rPr>
            </w:pPr>
            <w:r w:rsidRPr="00850A50">
              <w:rPr>
                <w:szCs w:val="24"/>
              </w:rPr>
              <w:t>4 – labai gerai</w:t>
            </w:r>
          </w:p>
        </w:tc>
      </w:tr>
      <w:tr w:rsidR="001D29B5" w:rsidRPr="00850A50" w14:paraId="59826245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B20F" w14:textId="77777777" w:rsidR="001D29B5" w:rsidRPr="00850A50" w:rsidRDefault="001D29B5">
            <w:pPr>
              <w:jc w:val="both"/>
              <w:rPr>
                <w:szCs w:val="24"/>
              </w:rPr>
            </w:pPr>
            <w:r w:rsidRPr="00850A50">
              <w:rPr>
                <w:szCs w:val="24"/>
              </w:rPr>
              <w:t>5.1. Informacijos ir situacijos valdymas atliekant funkcijas</w:t>
            </w:r>
            <w:r w:rsidRPr="00850A50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C1B6" w14:textId="62AE210C" w:rsidR="001D29B5" w:rsidRPr="00850A50" w:rsidRDefault="001D29B5">
            <w:pPr>
              <w:rPr>
                <w:szCs w:val="24"/>
              </w:rPr>
            </w:pPr>
            <w:r w:rsidRPr="00850A50">
              <w:rPr>
                <w:szCs w:val="24"/>
              </w:rPr>
              <w:t xml:space="preserve">1□      2□       3□       </w:t>
            </w:r>
            <w:r w:rsidR="00374D39" w:rsidRPr="00374D39">
              <w:rPr>
                <w:szCs w:val="24"/>
              </w:rPr>
              <w:t>4</w:t>
            </w:r>
            <w:r w:rsidR="00A41E0E">
              <w:rPr>
                <w:szCs w:val="24"/>
              </w:rPr>
              <w:t>x</w:t>
            </w:r>
          </w:p>
        </w:tc>
      </w:tr>
      <w:tr w:rsidR="001D29B5" w:rsidRPr="00850A50" w14:paraId="68014340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D458" w14:textId="77777777" w:rsidR="001D29B5" w:rsidRPr="00850A50" w:rsidRDefault="001D29B5">
            <w:pPr>
              <w:jc w:val="both"/>
              <w:rPr>
                <w:szCs w:val="24"/>
              </w:rPr>
            </w:pPr>
            <w:r w:rsidRPr="00850A50">
              <w:rPr>
                <w:szCs w:val="24"/>
              </w:rPr>
              <w:t>5.2. Išteklių (žmogiškųjų, laiko ir materialinių) paskirstymas</w:t>
            </w:r>
            <w:r w:rsidRPr="00850A50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27A9" w14:textId="05701B64" w:rsidR="001D29B5" w:rsidRPr="00850A50" w:rsidRDefault="001D29B5">
            <w:pPr>
              <w:tabs>
                <w:tab w:val="left" w:pos="690"/>
              </w:tabs>
              <w:ind w:hanging="19"/>
              <w:rPr>
                <w:szCs w:val="24"/>
              </w:rPr>
            </w:pPr>
            <w:r w:rsidRPr="00850A50">
              <w:rPr>
                <w:szCs w:val="24"/>
              </w:rPr>
              <w:t xml:space="preserve">1□      2□       3□       </w:t>
            </w:r>
            <w:r w:rsidR="00374D39" w:rsidRPr="00374D39">
              <w:rPr>
                <w:szCs w:val="24"/>
              </w:rPr>
              <w:t>4</w:t>
            </w:r>
            <w:r w:rsidR="00A41E0E">
              <w:rPr>
                <w:szCs w:val="24"/>
              </w:rPr>
              <w:t>x</w:t>
            </w:r>
          </w:p>
        </w:tc>
      </w:tr>
      <w:tr w:rsidR="001D29B5" w:rsidRPr="00850A50" w14:paraId="591F1BFF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EBAF" w14:textId="77777777" w:rsidR="001D29B5" w:rsidRPr="00850A50" w:rsidRDefault="001D29B5">
            <w:pPr>
              <w:jc w:val="both"/>
              <w:rPr>
                <w:szCs w:val="24"/>
              </w:rPr>
            </w:pPr>
            <w:r w:rsidRPr="00850A50">
              <w:rPr>
                <w:szCs w:val="24"/>
              </w:rPr>
              <w:t>5.3. Lyderystės ir vadovavimo efektyvumas</w:t>
            </w:r>
            <w:r w:rsidRPr="00850A50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4E99" w14:textId="7BE39BE8" w:rsidR="001D29B5" w:rsidRPr="00850A50" w:rsidRDefault="00A41E0E">
            <w:pPr>
              <w:rPr>
                <w:szCs w:val="24"/>
              </w:rPr>
            </w:pPr>
            <w:r>
              <w:rPr>
                <w:szCs w:val="24"/>
              </w:rPr>
              <w:t>1□      2□       3x</w:t>
            </w:r>
            <w:r w:rsidR="001D29B5" w:rsidRPr="00850A50">
              <w:rPr>
                <w:szCs w:val="24"/>
              </w:rPr>
              <w:t xml:space="preserve">       </w:t>
            </w:r>
            <w:r w:rsidR="00374D39" w:rsidRPr="00374D39">
              <w:rPr>
                <w:szCs w:val="24"/>
              </w:rPr>
              <w:t>4</w:t>
            </w:r>
            <w:r w:rsidR="00374D39" w:rsidRPr="00850A50">
              <w:rPr>
                <w:szCs w:val="24"/>
              </w:rPr>
              <w:t>□</w:t>
            </w:r>
          </w:p>
        </w:tc>
      </w:tr>
      <w:tr w:rsidR="001D29B5" w:rsidRPr="00850A50" w14:paraId="741F3ADB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EC5E" w14:textId="77777777" w:rsidR="001D29B5" w:rsidRPr="00850A50" w:rsidRDefault="001D29B5">
            <w:pPr>
              <w:jc w:val="both"/>
              <w:rPr>
                <w:szCs w:val="24"/>
              </w:rPr>
            </w:pPr>
            <w:r w:rsidRPr="00850A50">
              <w:rPr>
                <w:szCs w:val="24"/>
              </w:rPr>
              <w:t>5.4. Ž</w:t>
            </w:r>
            <w:r w:rsidRPr="00850A50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86C0" w14:textId="1C0CC175" w:rsidR="001D29B5" w:rsidRPr="00850A50" w:rsidRDefault="001D29B5">
            <w:pPr>
              <w:rPr>
                <w:szCs w:val="24"/>
              </w:rPr>
            </w:pPr>
            <w:r w:rsidRPr="00850A50">
              <w:rPr>
                <w:szCs w:val="24"/>
              </w:rPr>
              <w:t xml:space="preserve">1□      2□       3□       </w:t>
            </w:r>
            <w:r w:rsidR="00374D39" w:rsidRPr="00374D39">
              <w:rPr>
                <w:szCs w:val="24"/>
              </w:rPr>
              <w:t>4</w:t>
            </w:r>
            <w:r w:rsidR="00A41E0E">
              <w:rPr>
                <w:szCs w:val="24"/>
              </w:rPr>
              <w:t>x</w:t>
            </w:r>
          </w:p>
        </w:tc>
      </w:tr>
      <w:tr w:rsidR="001D29B5" w:rsidRPr="00850A50" w14:paraId="5E5664EE" w14:textId="77777777" w:rsidTr="001D29B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CBDB" w14:textId="77777777" w:rsidR="001D29B5" w:rsidRPr="00850A50" w:rsidRDefault="001D29B5">
            <w:pPr>
              <w:rPr>
                <w:szCs w:val="24"/>
              </w:rPr>
            </w:pPr>
            <w:r w:rsidRPr="00850A50">
              <w:rPr>
                <w:szCs w:val="24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8AC4" w14:textId="695AA1B4" w:rsidR="001D29B5" w:rsidRPr="00850A50" w:rsidRDefault="001D29B5">
            <w:pPr>
              <w:rPr>
                <w:szCs w:val="24"/>
              </w:rPr>
            </w:pPr>
            <w:r w:rsidRPr="00850A50">
              <w:rPr>
                <w:szCs w:val="24"/>
              </w:rPr>
              <w:t xml:space="preserve">1□      2□       3□       </w:t>
            </w:r>
            <w:r w:rsidR="00374D39" w:rsidRPr="00374D39">
              <w:rPr>
                <w:szCs w:val="24"/>
              </w:rPr>
              <w:t>4</w:t>
            </w:r>
            <w:r w:rsidR="00A41E0E">
              <w:rPr>
                <w:szCs w:val="24"/>
              </w:rPr>
              <w:t>x</w:t>
            </w:r>
          </w:p>
        </w:tc>
      </w:tr>
    </w:tbl>
    <w:p w14:paraId="336AF599" w14:textId="77777777" w:rsidR="001D29B5" w:rsidRPr="00850A50" w:rsidRDefault="001D29B5" w:rsidP="001D29B5">
      <w:pPr>
        <w:jc w:val="center"/>
        <w:rPr>
          <w:szCs w:val="24"/>
          <w:lang w:eastAsia="lt-LT"/>
        </w:rPr>
      </w:pPr>
    </w:p>
    <w:p w14:paraId="295CC114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IV SKYRIUS</w:t>
      </w:r>
    </w:p>
    <w:p w14:paraId="6667F594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7A1643">
        <w:rPr>
          <w:b/>
          <w:szCs w:val="24"/>
          <w:lang w:eastAsia="lt-LT"/>
        </w:rPr>
        <w:t>PASIEKTŲ REZULTATŲ VYKDANT UŽDUOTIS ĮSIVERTINIMAS IR KOMPETENCIJŲ TOBULINIMAS</w:t>
      </w:r>
    </w:p>
    <w:p w14:paraId="3D451C63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</w:p>
    <w:p w14:paraId="1F5ED1D7" w14:textId="77777777" w:rsidR="001D29B5" w:rsidRPr="00850A50" w:rsidRDefault="001D29B5" w:rsidP="001D29B5">
      <w:pPr>
        <w:ind w:left="360" w:hanging="360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6.</w:t>
      </w:r>
      <w:r w:rsidRPr="00850A50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1D29B5" w:rsidRPr="00850A50" w14:paraId="2AE4CBA8" w14:textId="77777777" w:rsidTr="001D29B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B6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3429" w14:textId="77777777" w:rsidR="001D29B5" w:rsidRPr="00850A50" w:rsidRDefault="001D29B5">
            <w:pPr>
              <w:jc w:val="center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Pažymimas atitinkamas langelis</w:t>
            </w:r>
          </w:p>
        </w:tc>
      </w:tr>
      <w:tr w:rsidR="001D29B5" w:rsidRPr="00850A50" w14:paraId="36EC0AD2" w14:textId="77777777" w:rsidTr="001D29B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BFCE" w14:textId="77777777" w:rsidR="001D29B5" w:rsidRPr="00850A50" w:rsidRDefault="001D29B5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F829" w14:textId="10D26910" w:rsidR="001D29B5" w:rsidRPr="005A5025" w:rsidRDefault="001D29B5">
            <w:pPr>
              <w:ind w:right="340"/>
              <w:jc w:val="right"/>
              <w:rPr>
                <w:b/>
                <w:bCs/>
                <w:szCs w:val="24"/>
                <w:lang w:eastAsia="lt-LT"/>
              </w:rPr>
            </w:pPr>
            <w:r w:rsidRPr="005A5025">
              <w:rPr>
                <w:b/>
                <w:bCs/>
                <w:szCs w:val="24"/>
                <w:lang w:eastAsia="lt-LT"/>
              </w:rPr>
              <w:t xml:space="preserve">Labai gerai </w:t>
            </w:r>
            <w:r w:rsidR="005A5025" w:rsidRPr="005A5025">
              <w:rPr>
                <w:b/>
                <w:bCs/>
                <w:szCs w:val="24"/>
                <w:lang w:eastAsia="lt-LT"/>
              </w:rPr>
              <w:t>x</w:t>
            </w:r>
          </w:p>
        </w:tc>
      </w:tr>
      <w:tr w:rsidR="001D29B5" w:rsidRPr="00850A50" w14:paraId="5B1ABD08" w14:textId="77777777" w:rsidTr="001D29B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F089" w14:textId="77777777" w:rsidR="001D29B5" w:rsidRPr="00850A50" w:rsidRDefault="001D29B5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6DDE" w14:textId="77777777" w:rsidR="001D29B5" w:rsidRPr="00850A50" w:rsidRDefault="001D29B5">
            <w:pPr>
              <w:ind w:right="340"/>
              <w:jc w:val="right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Gerai </w:t>
            </w:r>
            <w:r w:rsidRPr="00850A50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1D29B5" w:rsidRPr="00850A50" w14:paraId="0922A80D" w14:textId="77777777" w:rsidTr="001D29B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BE83" w14:textId="77777777" w:rsidR="001D29B5" w:rsidRPr="00850A50" w:rsidRDefault="001D29B5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82ED" w14:textId="77777777" w:rsidR="001D29B5" w:rsidRPr="00850A50" w:rsidRDefault="001D29B5">
            <w:pPr>
              <w:ind w:right="340"/>
              <w:jc w:val="right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Patenkinamai </w:t>
            </w:r>
            <w:r w:rsidRPr="00850A50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1D29B5" w:rsidRPr="00850A50" w14:paraId="4A750EE2" w14:textId="77777777" w:rsidTr="001D29B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A80F" w14:textId="77777777" w:rsidR="001D29B5" w:rsidRPr="00850A50" w:rsidRDefault="001D29B5">
            <w:pPr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F6CE" w14:textId="77777777" w:rsidR="001D29B5" w:rsidRPr="00850A50" w:rsidRDefault="001D29B5">
            <w:pPr>
              <w:ind w:right="340"/>
              <w:jc w:val="right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 xml:space="preserve">Nepatenkinamai </w:t>
            </w:r>
            <w:r w:rsidRPr="00850A50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07C8C9F9" w14:textId="353A0CD5" w:rsidR="001D29B5" w:rsidRDefault="001D29B5" w:rsidP="001D29B5">
      <w:pPr>
        <w:jc w:val="center"/>
        <w:rPr>
          <w:szCs w:val="24"/>
          <w:lang w:eastAsia="lt-LT"/>
        </w:rPr>
      </w:pPr>
    </w:p>
    <w:p w14:paraId="0F0B1CA7" w14:textId="656DCFB9" w:rsidR="00A41E0E" w:rsidRDefault="00A41E0E" w:rsidP="001D29B5">
      <w:pPr>
        <w:jc w:val="center"/>
        <w:rPr>
          <w:szCs w:val="24"/>
          <w:lang w:eastAsia="lt-LT"/>
        </w:rPr>
      </w:pPr>
    </w:p>
    <w:p w14:paraId="40C6D076" w14:textId="57BD4166" w:rsidR="00A41E0E" w:rsidRDefault="00A41E0E" w:rsidP="001D29B5">
      <w:pPr>
        <w:jc w:val="center"/>
        <w:rPr>
          <w:szCs w:val="24"/>
          <w:lang w:eastAsia="lt-LT"/>
        </w:rPr>
      </w:pPr>
    </w:p>
    <w:p w14:paraId="1282D63A" w14:textId="775A496A" w:rsidR="00A41E0E" w:rsidRDefault="00A41E0E" w:rsidP="001D29B5">
      <w:pPr>
        <w:jc w:val="center"/>
        <w:rPr>
          <w:szCs w:val="24"/>
          <w:lang w:eastAsia="lt-LT"/>
        </w:rPr>
      </w:pPr>
    </w:p>
    <w:p w14:paraId="5DBF71E6" w14:textId="77777777" w:rsidR="00A41E0E" w:rsidRPr="00850A50" w:rsidRDefault="00A41E0E" w:rsidP="001D29B5">
      <w:pPr>
        <w:jc w:val="center"/>
        <w:rPr>
          <w:szCs w:val="24"/>
          <w:lang w:eastAsia="lt-LT"/>
        </w:rPr>
      </w:pPr>
    </w:p>
    <w:p w14:paraId="3CF90F14" w14:textId="77777777" w:rsidR="001D29B5" w:rsidRPr="00850A50" w:rsidRDefault="001D29B5" w:rsidP="001D29B5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7.</w:t>
      </w:r>
      <w:r w:rsidRPr="00850A50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1D29B5" w:rsidRPr="00850A50" w14:paraId="38D3EE90" w14:textId="77777777" w:rsidTr="001D29B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FE4" w14:textId="6819748A" w:rsidR="001D29B5" w:rsidRPr="00850A50" w:rsidRDefault="001D29B5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7.1.</w:t>
            </w:r>
            <w:r w:rsidR="000220C3">
              <w:rPr>
                <w:szCs w:val="24"/>
                <w:lang w:eastAsia="lt-LT"/>
              </w:rPr>
              <w:t xml:space="preserve"> </w:t>
            </w:r>
            <w:r w:rsidR="000220C3" w:rsidRPr="00D504C1">
              <w:rPr>
                <w:szCs w:val="24"/>
                <w:lang w:eastAsia="lt-LT"/>
              </w:rPr>
              <w:t xml:space="preserve">Gilinti </w:t>
            </w:r>
            <w:r w:rsidR="003B4441" w:rsidRPr="00D504C1">
              <w:rPr>
                <w:szCs w:val="24"/>
                <w:lang w:eastAsia="lt-LT"/>
              </w:rPr>
              <w:t xml:space="preserve">vadovavimo </w:t>
            </w:r>
            <w:r w:rsidR="00D504C1" w:rsidRPr="00D504C1">
              <w:rPr>
                <w:szCs w:val="24"/>
                <w:lang w:eastAsia="lt-LT"/>
              </w:rPr>
              <w:t xml:space="preserve">ir marketingo </w:t>
            </w:r>
            <w:r w:rsidR="000220C3" w:rsidRPr="00D504C1">
              <w:rPr>
                <w:szCs w:val="24"/>
                <w:lang w:eastAsia="lt-LT"/>
              </w:rPr>
              <w:t>žinias</w:t>
            </w:r>
            <w:r w:rsidR="003B4441" w:rsidRPr="00D504C1">
              <w:rPr>
                <w:szCs w:val="24"/>
                <w:lang w:eastAsia="lt-LT"/>
              </w:rPr>
              <w:t>.</w:t>
            </w:r>
          </w:p>
        </w:tc>
      </w:tr>
      <w:tr w:rsidR="001D29B5" w:rsidRPr="00850A50" w14:paraId="3721BF14" w14:textId="77777777" w:rsidTr="001D29B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D0E5" w14:textId="25A2AD3A" w:rsidR="001D29B5" w:rsidRPr="00850A50" w:rsidRDefault="001D29B5" w:rsidP="00D11ECA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7.2.</w:t>
            </w:r>
            <w:r w:rsidR="000220C3">
              <w:rPr>
                <w:szCs w:val="24"/>
                <w:lang w:eastAsia="lt-LT"/>
              </w:rPr>
              <w:t xml:space="preserve"> Stiprinti </w:t>
            </w:r>
            <w:r w:rsidR="00D72EE0">
              <w:rPr>
                <w:szCs w:val="24"/>
                <w:lang w:eastAsia="lt-LT"/>
              </w:rPr>
              <w:t xml:space="preserve">įgūdžius </w:t>
            </w:r>
            <w:r w:rsidR="00D504C1">
              <w:rPr>
                <w:szCs w:val="24"/>
                <w:lang w:eastAsia="lt-LT"/>
              </w:rPr>
              <w:t>informacinių technologijų</w:t>
            </w:r>
            <w:r w:rsidR="00D72EE0">
              <w:rPr>
                <w:szCs w:val="24"/>
                <w:lang w:eastAsia="lt-LT"/>
              </w:rPr>
              <w:t xml:space="preserve"> organizavimo valdyme</w:t>
            </w:r>
            <w:r w:rsidR="00D504C1">
              <w:rPr>
                <w:szCs w:val="24"/>
                <w:lang w:eastAsia="lt-LT"/>
              </w:rPr>
              <w:t>, elektroninio žurnalo diegim</w:t>
            </w:r>
            <w:r w:rsidR="00D72EE0">
              <w:rPr>
                <w:szCs w:val="24"/>
                <w:lang w:eastAsia="lt-LT"/>
              </w:rPr>
              <w:t>e</w:t>
            </w:r>
            <w:r w:rsidR="00D504C1">
              <w:rPr>
                <w:szCs w:val="24"/>
                <w:lang w:eastAsia="lt-LT"/>
              </w:rPr>
              <w:t xml:space="preserve">, elektroninio dokumentų valdymo </w:t>
            </w:r>
            <w:r w:rsidR="00D72EE0">
              <w:rPr>
                <w:szCs w:val="24"/>
                <w:lang w:eastAsia="lt-LT"/>
              </w:rPr>
              <w:t xml:space="preserve">sistemos </w:t>
            </w:r>
            <w:r w:rsidR="001844BB">
              <w:rPr>
                <w:szCs w:val="24"/>
                <w:lang w:eastAsia="lt-LT"/>
              </w:rPr>
              <w:t xml:space="preserve">(DVS) </w:t>
            </w:r>
            <w:r w:rsidR="00D11ECA">
              <w:rPr>
                <w:szCs w:val="24"/>
                <w:lang w:eastAsia="lt-LT"/>
              </w:rPr>
              <w:t>in</w:t>
            </w:r>
            <w:r w:rsidR="007A1643">
              <w:rPr>
                <w:szCs w:val="24"/>
                <w:lang w:eastAsia="lt-LT"/>
              </w:rPr>
              <w:t>tegra</w:t>
            </w:r>
            <w:r w:rsidR="00D11ECA">
              <w:rPr>
                <w:szCs w:val="24"/>
                <w:lang w:eastAsia="lt-LT"/>
              </w:rPr>
              <w:t>vime</w:t>
            </w:r>
            <w:r w:rsidR="00D504C1">
              <w:rPr>
                <w:szCs w:val="24"/>
                <w:lang w:eastAsia="lt-LT"/>
              </w:rPr>
              <w:t xml:space="preserve"> bei</w:t>
            </w:r>
            <w:r w:rsidR="000220C3">
              <w:rPr>
                <w:szCs w:val="24"/>
                <w:lang w:eastAsia="lt-LT"/>
              </w:rPr>
              <w:t xml:space="preserve"> </w:t>
            </w:r>
            <w:r w:rsidR="00D72EE0">
              <w:rPr>
                <w:szCs w:val="24"/>
                <w:lang w:eastAsia="lt-LT"/>
              </w:rPr>
              <w:t>hibridinio</w:t>
            </w:r>
            <w:r w:rsidR="005A5025">
              <w:rPr>
                <w:szCs w:val="24"/>
                <w:lang w:eastAsia="lt-LT"/>
              </w:rPr>
              <w:t xml:space="preserve"> ir nuotolinio </w:t>
            </w:r>
            <w:r w:rsidR="000220C3">
              <w:rPr>
                <w:szCs w:val="24"/>
                <w:lang w:eastAsia="lt-LT"/>
              </w:rPr>
              <w:t>mokymo organizavim</w:t>
            </w:r>
            <w:r w:rsidR="00D72EE0">
              <w:rPr>
                <w:szCs w:val="24"/>
                <w:lang w:eastAsia="lt-LT"/>
              </w:rPr>
              <w:t>o valdym</w:t>
            </w:r>
            <w:r w:rsidR="00374D39">
              <w:rPr>
                <w:szCs w:val="24"/>
                <w:lang w:eastAsia="lt-LT"/>
              </w:rPr>
              <w:t>o srityje</w:t>
            </w:r>
            <w:r w:rsidR="000220C3">
              <w:rPr>
                <w:szCs w:val="24"/>
                <w:lang w:eastAsia="lt-LT"/>
              </w:rPr>
              <w:t>.</w:t>
            </w:r>
          </w:p>
        </w:tc>
      </w:tr>
    </w:tbl>
    <w:p w14:paraId="1BE715CA" w14:textId="77777777" w:rsidR="004334B3" w:rsidRDefault="004334B3" w:rsidP="001D29B5">
      <w:pPr>
        <w:jc w:val="center"/>
        <w:rPr>
          <w:b/>
          <w:szCs w:val="24"/>
          <w:lang w:eastAsia="lt-LT"/>
        </w:rPr>
      </w:pPr>
    </w:p>
    <w:p w14:paraId="24AC2C99" w14:textId="7852CF49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V SKYRIUS</w:t>
      </w:r>
    </w:p>
    <w:p w14:paraId="7C37A43F" w14:textId="485A8DC2" w:rsidR="001D29B5" w:rsidRPr="00850A50" w:rsidRDefault="0024586B" w:rsidP="001D29B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1D29B5" w:rsidRPr="00850A50">
        <w:rPr>
          <w:b/>
          <w:szCs w:val="24"/>
          <w:lang w:eastAsia="lt-LT"/>
        </w:rPr>
        <w:t xml:space="preserve"> METŲ VEIKLOS UŽDUOTYS, REZULTATAI IR RODIKLIAI</w:t>
      </w:r>
    </w:p>
    <w:p w14:paraId="7DA50DB4" w14:textId="77777777" w:rsidR="001D29B5" w:rsidRPr="00850A50" w:rsidRDefault="001D29B5" w:rsidP="001D29B5">
      <w:pPr>
        <w:tabs>
          <w:tab w:val="left" w:pos="6237"/>
          <w:tab w:val="right" w:pos="8306"/>
        </w:tabs>
        <w:jc w:val="center"/>
        <w:rPr>
          <w:color w:val="000000"/>
          <w:szCs w:val="24"/>
        </w:rPr>
      </w:pPr>
    </w:p>
    <w:p w14:paraId="400BA64E" w14:textId="4CAE4AAE" w:rsidR="001D29B5" w:rsidRDefault="001D29B5" w:rsidP="001D29B5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8.</w:t>
      </w:r>
      <w:r w:rsidRPr="00850A50">
        <w:rPr>
          <w:b/>
          <w:szCs w:val="24"/>
          <w:lang w:eastAsia="lt-LT"/>
        </w:rPr>
        <w:tab/>
        <w:t>Kitų metų užduotys</w:t>
      </w:r>
    </w:p>
    <w:p w14:paraId="66A66EC6" w14:textId="436ED2BC" w:rsidR="00455006" w:rsidRDefault="00EB737A" w:rsidP="001D29B5">
      <w:pPr>
        <w:tabs>
          <w:tab w:val="left" w:pos="284"/>
          <w:tab w:val="left" w:pos="567"/>
        </w:tabs>
        <w:rPr>
          <w:bCs/>
          <w:sz w:val="20"/>
          <w:lang w:eastAsia="lt-LT"/>
        </w:rPr>
      </w:pPr>
      <w:r w:rsidRPr="00EB737A">
        <w:rPr>
          <w:bCs/>
          <w:sz w:val="20"/>
          <w:lang w:eastAsia="lt-LT"/>
        </w:rPr>
        <w:t>(nustatomos ne mažiau kaip 3 ir nedaugiau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119"/>
        <w:gridCol w:w="3402"/>
      </w:tblGrid>
      <w:tr w:rsidR="001D29B5" w:rsidRPr="00850A50" w14:paraId="5FC5E66F" w14:textId="77777777" w:rsidTr="009A53D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805" w14:textId="77777777" w:rsidR="001D29B5" w:rsidRPr="00AE6526" w:rsidRDefault="001D29B5">
            <w:pPr>
              <w:jc w:val="center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Užduotys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564" w14:textId="77777777" w:rsidR="001D29B5" w:rsidRPr="00AE6526" w:rsidRDefault="001D29B5">
            <w:pPr>
              <w:jc w:val="center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Siektini rezultatai</w:t>
            </w:r>
          </w:p>
          <w:p w14:paraId="5E998134" w14:textId="5006406D" w:rsidR="00110C51" w:rsidRPr="00AE6526" w:rsidRDefault="00110C51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9C7B" w14:textId="1AE27968" w:rsidR="001D29B5" w:rsidRPr="00AE6526" w:rsidRDefault="001D29B5">
            <w:pPr>
              <w:jc w:val="center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  <w:r w:rsidR="00834638" w:rsidRPr="00AE6526">
              <w:rPr>
                <w:szCs w:val="24"/>
                <w:lang w:eastAsia="lt-LT"/>
              </w:rPr>
              <w:t xml:space="preserve"> </w:t>
            </w:r>
          </w:p>
        </w:tc>
      </w:tr>
      <w:tr w:rsidR="001D29B5" w:rsidRPr="00AE6526" w14:paraId="7BF4B0B9" w14:textId="77777777" w:rsidTr="009A53D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9142" w14:textId="4450B711" w:rsidR="00E56163" w:rsidRPr="00AE6526" w:rsidRDefault="00E56163" w:rsidP="002D007F">
            <w:pPr>
              <w:shd w:val="clear" w:color="auto" w:fill="FFFFFF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8.1. Gerinti mokymosi / ugdymosi pasiekimus ir užtikrinti pažangą</w:t>
            </w:r>
            <w:r w:rsidR="00310B7C">
              <w:rPr>
                <w:szCs w:val="24"/>
                <w:lang w:eastAsia="lt-LT"/>
              </w:rPr>
              <w:t xml:space="preserve"> </w:t>
            </w:r>
            <w:r w:rsidRPr="00AE6526">
              <w:rPr>
                <w:szCs w:val="24"/>
                <w:lang w:eastAsia="lt-LT"/>
              </w:rPr>
              <w:t>(</w:t>
            </w:r>
            <w:r w:rsidR="00310B7C">
              <w:rPr>
                <w:szCs w:val="24"/>
                <w:lang w:eastAsia="lt-LT"/>
              </w:rPr>
              <w:t>a</w:t>
            </w:r>
            <w:r w:rsidRPr="00AE6526">
              <w:rPr>
                <w:szCs w:val="24"/>
                <w:lang w:eastAsia="lt-LT"/>
              </w:rPr>
              <w:t>smenybės ūgtis)</w:t>
            </w:r>
            <w:r w:rsidR="00310B7C">
              <w:rPr>
                <w:szCs w:val="24"/>
                <w:lang w:eastAsia="lt-LT"/>
              </w:rPr>
              <w:t>.</w:t>
            </w:r>
          </w:p>
          <w:p w14:paraId="462622AA" w14:textId="2B14612A" w:rsidR="0023476C" w:rsidRPr="00AE6526" w:rsidRDefault="0023476C" w:rsidP="00E56163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CC" w14:textId="6B883181" w:rsidR="00AF1619" w:rsidRPr="00090F3B" w:rsidRDefault="00355919" w:rsidP="003D7121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090F3B">
              <w:rPr>
                <w:szCs w:val="24"/>
                <w:lang w:eastAsia="lt-LT"/>
              </w:rPr>
              <w:t xml:space="preserve">8.1.1. </w:t>
            </w:r>
            <w:r w:rsidR="00CE6642" w:rsidRPr="00090F3B">
              <w:rPr>
                <w:szCs w:val="24"/>
                <w:lang w:eastAsia="lt-LT"/>
              </w:rPr>
              <w:t>Užtikrinta mokinių  ugdymosi pasiekimų ir pažangos priežiūra.</w:t>
            </w:r>
          </w:p>
          <w:p w14:paraId="4ADEFFA8" w14:textId="77777777" w:rsidR="00AF1619" w:rsidRDefault="00AF1619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46CA95C2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56F03052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577A91D4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14395C44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4EFA9202" w14:textId="77777777" w:rsidR="00AF29D2" w:rsidRDefault="00AF29D2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7E5BFFD5" w14:textId="6176E20B" w:rsidR="00CE6642" w:rsidRPr="00090F3B" w:rsidRDefault="003D7121" w:rsidP="003D7121">
            <w:pPr>
              <w:pStyle w:val="Sraopastraipa"/>
              <w:shd w:val="clear" w:color="auto" w:fill="FFFFFF"/>
              <w:ind w:left="0"/>
              <w:jc w:val="both"/>
              <w:rPr>
                <w:szCs w:val="24"/>
                <w:lang w:eastAsia="lt-LT"/>
              </w:rPr>
            </w:pPr>
            <w:r w:rsidRPr="00090F3B">
              <w:rPr>
                <w:szCs w:val="24"/>
                <w:lang w:eastAsia="lt-LT"/>
              </w:rPr>
              <w:t>8.1.2. Pagerinti ugdymosi pasiekimai.</w:t>
            </w:r>
          </w:p>
          <w:p w14:paraId="25FE304B" w14:textId="77777777" w:rsidR="007C500E" w:rsidRPr="00090F3B" w:rsidRDefault="007C500E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238F7B2C" w14:textId="77777777" w:rsidR="007C500E" w:rsidRDefault="007C500E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581C50AE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5150133A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07FE871E" w14:textId="77777777" w:rsidR="007A7F64" w:rsidRDefault="007A7F64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1C84BED5" w14:textId="176CC3E5" w:rsidR="00B060C4" w:rsidRPr="00090F3B" w:rsidRDefault="003D7121" w:rsidP="003D7121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090F3B">
              <w:rPr>
                <w:szCs w:val="24"/>
                <w:lang w:eastAsia="lt-LT"/>
              </w:rPr>
              <w:t xml:space="preserve">8.1.3. Organizuotos priemonės, stiprinančios </w:t>
            </w:r>
            <w:r w:rsidRPr="00BA76E7">
              <w:rPr>
                <w:szCs w:val="24"/>
                <w:lang w:eastAsia="lt-LT"/>
              </w:rPr>
              <w:t xml:space="preserve">mokinių </w:t>
            </w:r>
            <w:r w:rsidRPr="00090F3B">
              <w:rPr>
                <w:szCs w:val="24"/>
                <w:lang w:eastAsia="lt-LT"/>
              </w:rPr>
              <w:t>motyvaciją.</w:t>
            </w:r>
          </w:p>
          <w:p w14:paraId="06218405" w14:textId="77777777" w:rsidR="006B20E8" w:rsidRPr="00090F3B" w:rsidRDefault="006B20E8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  <w:p w14:paraId="4817BE22" w14:textId="77777777" w:rsidR="00E815F0" w:rsidRPr="00090F3B" w:rsidRDefault="00E815F0" w:rsidP="003D7121">
            <w:pPr>
              <w:shd w:val="clear" w:color="auto" w:fill="FFFFFF"/>
              <w:jc w:val="both"/>
              <w:rPr>
                <w:szCs w:val="24"/>
                <w:highlight w:val="yellow"/>
                <w:shd w:val="clear" w:color="auto" w:fill="FFFFFF"/>
              </w:rPr>
            </w:pPr>
          </w:p>
          <w:p w14:paraId="7123F2C4" w14:textId="77777777" w:rsidR="000E4DE8" w:rsidRPr="00090F3B" w:rsidRDefault="000E4DE8" w:rsidP="003D7121">
            <w:pPr>
              <w:shd w:val="clear" w:color="auto" w:fill="FFFFFF"/>
              <w:jc w:val="both"/>
              <w:rPr>
                <w:szCs w:val="24"/>
                <w:highlight w:val="yellow"/>
                <w:shd w:val="clear" w:color="auto" w:fill="FFFFFF"/>
              </w:rPr>
            </w:pPr>
          </w:p>
          <w:p w14:paraId="400CB4A4" w14:textId="0FCAD2D7" w:rsidR="009A53D1" w:rsidRPr="00090F3B" w:rsidRDefault="009A53D1" w:rsidP="003D7121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954" w14:textId="0589D840" w:rsidR="00C74B32" w:rsidRDefault="00355919" w:rsidP="00355919">
            <w:pPr>
              <w:jc w:val="both"/>
              <w:rPr>
                <w:szCs w:val="24"/>
                <w:lang w:eastAsia="lt-LT"/>
              </w:rPr>
            </w:pPr>
            <w:r w:rsidRPr="00090F3B">
              <w:rPr>
                <w:szCs w:val="24"/>
                <w:shd w:val="clear" w:color="auto" w:fill="FFFFFF"/>
              </w:rPr>
              <w:t xml:space="preserve">8.1.1.1. </w:t>
            </w:r>
            <w:r w:rsidR="00AF1619" w:rsidRPr="00090F3B">
              <w:rPr>
                <w:szCs w:val="24"/>
                <w:lang w:eastAsia="lt-LT"/>
              </w:rPr>
              <w:t>Pa</w:t>
            </w:r>
            <w:r w:rsidRPr="00090F3B">
              <w:rPr>
                <w:szCs w:val="24"/>
                <w:lang w:eastAsia="lt-LT"/>
              </w:rPr>
              <w:t>tobulint</w:t>
            </w:r>
            <w:r w:rsidR="00AF1619" w:rsidRPr="00090F3B">
              <w:rPr>
                <w:szCs w:val="24"/>
                <w:lang w:eastAsia="lt-LT"/>
              </w:rPr>
              <w:t>a mok</w:t>
            </w:r>
            <w:r w:rsidRPr="00090F3B">
              <w:rPr>
                <w:szCs w:val="24"/>
                <w:lang w:eastAsia="lt-LT"/>
              </w:rPr>
              <w:t xml:space="preserve">inių pažangos, </w:t>
            </w:r>
            <w:r w:rsidR="00AF1619" w:rsidRPr="00090F3B">
              <w:rPr>
                <w:szCs w:val="24"/>
                <w:lang w:eastAsia="lt-LT"/>
              </w:rPr>
              <w:t xml:space="preserve">pasiekimų ir </w:t>
            </w:r>
            <w:r w:rsidRPr="00090F3B">
              <w:rPr>
                <w:szCs w:val="24"/>
                <w:lang w:eastAsia="lt-LT"/>
              </w:rPr>
              <w:t>ūgties vertinimo</w:t>
            </w:r>
            <w:r w:rsidR="00AF1619" w:rsidRPr="00090F3B">
              <w:rPr>
                <w:szCs w:val="24"/>
                <w:lang w:eastAsia="lt-LT"/>
              </w:rPr>
              <w:t xml:space="preserve"> tvarka.</w:t>
            </w:r>
            <w:r w:rsidR="00C46446" w:rsidRPr="00090F3B">
              <w:rPr>
                <w:szCs w:val="24"/>
                <w:lang w:eastAsia="lt-LT"/>
              </w:rPr>
              <w:t xml:space="preserve"> </w:t>
            </w:r>
          </w:p>
          <w:p w14:paraId="1A36E3B7" w14:textId="77777777" w:rsidR="007A7F64" w:rsidRPr="00090F3B" w:rsidRDefault="007A7F64" w:rsidP="00355919">
            <w:pPr>
              <w:jc w:val="both"/>
              <w:rPr>
                <w:szCs w:val="24"/>
                <w:lang w:eastAsia="lt-LT"/>
              </w:rPr>
            </w:pPr>
          </w:p>
          <w:p w14:paraId="01BC55FE" w14:textId="61D24461" w:rsidR="007A7F64" w:rsidRPr="00652EA4" w:rsidRDefault="00A64361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652EA4">
              <w:rPr>
                <w:szCs w:val="24"/>
                <w:lang w:eastAsia="lt-LT"/>
              </w:rPr>
              <w:t xml:space="preserve">8.1.1.2. </w:t>
            </w:r>
            <w:r w:rsidR="007A7F64" w:rsidRPr="00652EA4">
              <w:rPr>
                <w:szCs w:val="24"/>
                <w:lang w:eastAsia="lt-LT"/>
              </w:rPr>
              <w:t xml:space="preserve">Kartą </w:t>
            </w:r>
            <w:r w:rsidR="00AF29D2" w:rsidRPr="00652EA4">
              <w:rPr>
                <w:szCs w:val="24"/>
                <w:lang w:eastAsia="lt-LT"/>
              </w:rPr>
              <w:t>per mėnesį ar ketvirtį vykdoma</w:t>
            </w:r>
            <w:r w:rsidR="007A7F64" w:rsidRPr="00652EA4">
              <w:rPr>
                <w:szCs w:val="24"/>
                <w:lang w:eastAsia="lt-LT"/>
              </w:rPr>
              <w:t xml:space="preserve"> minėtos tvarkos įgyvendinimo  administracinė priežiūra</w:t>
            </w:r>
            <w:r w:rsidR="00A65636" w:rsidRPr="00652EA4">
              <w:rPr>
                <w:szCs w:val="24"/>
                <w:lang w:eastAsia="lt-LT"/>
              </w:rPr>
              <w:t>.</w:t>
            </w:r>
          </w:p>
          <w:p w14:paraId="7DC02805" w14:textId="77777777" w:rsidR="00AF29D2" w:rsidRPr="00652EA4" w:rsidRDefault="00AF29D2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62C79BB9" w14:textId="45CF3A19" w:rsidR="00C74B32" w:rsidRPr="00652EA4" w:rsidRDefault="003D7121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652EA4">
              <w:rPr>
                <w:szCs w:val="24"/>
                <w:lang w:eastAsia="lt-LT"/>
              </w:rPr>
              <w:t xml:space="preserve">8.1.2.1. </w:t>
            </w:r>
            <w:r w:rsidR="007C500E" w:rsidRPr="00652EA4">
              <w:rPr>
                <w:szCs w:val="24"/>
                <w:lang w:eastAsia="lt-LT"/>
              </w:rPr>
              <w:t>Ne mažiau kai 2 kartus per metus vykdoma pasiekimų pokyčio refleksija.</w:t>
            </w:r>
          </w:p>
          <w:p w14:paraId="7D2E2D44" w14:textId="77777777" w:rsidR="007A7F64" w:rsidRPr="00652EA4" w:rsidRDefault="007A7F64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686310DF" w14:textId="4F447ACB" w:rsidR="007A7F64" w:rsidRPr="00652EA4" w:rsidRDefault="00A64361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652EA4">
              <w:rPr>
                <w:szCs w:val="24"/>
                <w:lang w:eastAsia="lt-LT"/>
              </w:rPr>
              <w:t xml:space="preserve">8.1.2.2. </w:t>
            </w:r>
            <w:r w:rsidR="007A7F64" w:rsidRPr="00652EA4">
              <w:rPr>
                <w:szCs w:val="24"/>
                <w:lang w:eastAsia="lt-LT"/>
              </w:rPr>
              <w:t>Mokinių pasiekimai pagerėja</w:t>
            </w:r>
            <w:r w:rsidR="00A65636" w:rsidRPr="00652EA4">
              <w:rPr>
                <w:szCs w:val="24"/>
                <w:lang w:eastAsia="lt-LT"/>
              </w:rPr>
              <w:t xml:space="preserve"> 5 proc.</w:t>
            </w:r>
          </w:p>
          <w:p w14:paraId="13AB2B28" w14:textId="77777777" w:rsidR="00C74B32" w:rsidRPr="00090F3B" w:rsidRDefault="00C74B32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0316FC70" w14:textId="00F32336" w:rsidR="00C74B32" w:rsidRPr="00090F3B" w:rsidRDefault="003D7121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090F3B">
              <w:rPr>
                <w:szCs w:val="24"/>
                <w:lang w:eastAsia="lt-LT"/>
              </w:rPr>
              <w:t xml:space="preserve">8.1.3.1. </w:t>
            </w:r>
            <w:r w:rsidR="000F0AD3" w:rsidRPr="00090F3B">
              <w:rPr>
                <w:szCs w:val="24"/>
                <w:lang w:eastAsia="lt-LT"/>
              </w:rPr>
              <w:t xml:space="preserve">20 </w:t>
            </w:r>
            <w:r w:rsidR="00AF1619" w:rsidRPr="00090F3B">
              <w:rPr>
                <w:szCs w:val="24"/>
                <w:lang w:eastAsia="lt-LT"/>
              </w:rPr>
              <w:t>proc. mokinių dalyvauja miesto, respublikos renginiuose.</w:t>
            </w:r>
            <w:r w:rsidR="00C46446" w:rsidRPr="00090F3B">
              <w:rPr>
                <w:szCs w:val="24"/>
                <w:lang w:eastAsia="lt-LT"/>
              </w:rPr>
              <w:t xml:space="preserve"> </w:t>
            </w:r>
            <w:r w:rsidR="000F0AD3" w:rsidRPr="00090F3B">
              <w:rPr>
                <w:szCs w:val="24"/>
                <w:lang w:eastAsia="lt-LT"/>
              </w:rPr>
              <w:t xml:space="preserve">5 </w:t>
            </w:r>
            <w:r w:rsidR="00AF1619" w:rsidRPr="00090F3B">
              <w:rPr>
                <w:szCs w:val="24"/>
                <w:lang w:eastAsia="lt-LT"/>
              </w:rPr>
              <w:t>proc. prizinių vietų.</w:t>
            </w:r>
          </w:p>
          <w:p w14:paraId="4EF84454" w14:textId="77777777" w:rsidR="00C74B32" w:rsidRPr="00090F3B" w:rsidRDefault="00C74B32" w:rsidP="00C74B32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47FF8E89" w14:textId="0A9A7A9B" w:rsidR="00AF1619" w:rsidRPr="00090F3B" w:rsidRDefault="000F0AD3" w:rsidP="00AF1619">
            <w:pPr>
              <w:shd w:val="clear" w:color="auto" w:fill="FFFFFF"/>
              <w:jc w:val="both"/>
              <w:rPr>
                <w:szCs w:val="24"/>
                <w:highlight w:val="yellow"/>
                <w:lang w:eastAsia="lt-LT"/>
              </w:rPr>
            </w:pPr>
            <w:r w:rsidRPr="00090F3B">
              <w:rPr>
                <w:szCs w:val="24"/>
                <w:lang w:eastAsia="lt-LT"/>
              </w:rPr>
              <w:t xml:space="preserve">8.1.3.2. </w:t>
            </w:r>
            <w:r w:rsidR="00C46446" w:rsidRPr="00090F3B">
              <w:rPr>
                <w:szCs w:val="24"/>
                <w:lang w:eastAsia="lt-LT"/>
              </w:rPr>
              <w:t>Teikiama švietimo pagalba silpniau besimokantiems mokiniams. 5 proc. pagerėjo jų pasiekimai.</w:t>
            </w:r>
          </w:p>
          <w:p w14:paraId="21C4384A" w14:textId="77777777" w:rsidR="00AF1619" w:rsidRPr="00090F3B" w:rsidRDefault="00AF1619" w:rsidP="005409BA">
            <w:pPr>
              <w:jc w:val="both"/>
              <w:rPr>
                <w:szCs w:val="24"/>
                <w:highlight w:val="yellow"/>
                <w:shd w:val="clear" w:color="auto" w:fill="FFFFFF"/>
              </w:rPr>
            </w:pPr>
          </w:p>
          <w:p w14:paraId="427ACC19" w14:textId="015E2D10" w:rsidR="00AF1619" w:rsidRPr="00090F3B" w:rsidRDefault="000F0AD3" w:rsidP="00206B80">
            <w:pPr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090F3B">
              <w:rPr>
                <w:szCs w:val="24"/>
                <w:shd w:val="clear" w:color="auto" w:fill="FFFFFF"/>
              </w:rPr>
              <w:t xml:space="preserve">8.1.3.3. </w:t>
            </w:r>
            <w:r w:rsidR="00206B80">
              <w:rPr>
                <w:szCs w:val="24"/>
                <w:shd w:val="clear" w:color="auto" w:fill="FFFFFF"/>
              </w:rPr>
              <w:t>Organizuotos veiklos, stiprinančios mokymosi motyvaciją, gerinančios mokinių mokymosi rezultatus: konsultacijos</w:t>
            </w:r>
            <w:r w:rsidR="00943131">
              <w:rPr>
                <w:szCs w:val="24"/>
                <w:shd w:val="clear" w:color="auto" w:fill="FFFFFF"/>
              </w:rPr>
              <w:t xml:space="preserve"> ir įvairios veiklos mokiniams</w:t>
            </w:r>
            <w:r w:rsidR="00206B80">
              <w:rPr>
                <w:szCs w:val="24"/>
                <w:shd w:val="clear" w:color="auto" w:fill="FFFFFF"/>
              </w:rPr>
              <w:t>.</w:t>
            </w:r>
          </w:p>
        </w:tc>
      </w:tr>
      <w:tr w:rsidR="00822959" w:rsidRPr="00AE6526" w14:paraId="59A3C8DC" w14:textId="77777777" w:rsidTr="009A53D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24C" w14:textId="29571084" w:rsidR="00E56163" w:rsidRPr="00AE6526" w:rsidRDefault="00E56163" w:rsidP="00E56163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4B370D" w:rsidRPr="00AE6526">
              <w:rPr>
                <w:szCs w:val="24"/>
                <w:lang w:eastAsia="lt-LT"/>
              </w:rPr>
              <w:t>2</w:t>
            </w:r>
            <w:r w:rsidRPr="00AE6526">
              <w:rPr>
                <w:szCs w:val="24"/>
                <w:lang w:eastAsia="lt-LT"/>
              </w:rPr>
              <w:t xml:space="preserve">. </w:t>
            </w:r>
            <w:r w:rsidR="00D17D8E" w:rsidRPr="00AE6526">
              <w:rPr>
                <w:szCs w:val="24"/>
                <w:lang w:eastAsia="lt-LT"/>
              </w:rPr>
              <w:t xml:space="preserve">Atnaujinti </w:t>
            </w:r>
            <w:r w:rsidR="004B370D" w:rsidRPr="00AE6526">
              <w:rPr>
                <w:szCs w:val="24"/>
                <w:lang w:eastAsia="lt-LT"/>
              </w:rPr>
              <w:t xml:space="preserve">skaitmeninį </w:t>
            </w:r>
            <w:r w:rsidR="00D17D8E" w:rsidRPr="00AE6526">
              <w:rPr>
                <w:szCs w:val="24"/>
                <w:lang w:eastAsia="lt-LT"/>
              </w:rPr>
              <w:t>ugdymo turinį</w:t>
            </w:r>
            <w:r w:rsidR="00310B7C">
              <w:rPr>
                <w:szCs w:val="24"/>
                <w:lang w:eastAsia="lt-LT"/>
              </w:rPr>
              <w:t xml:space="preserve"> </w:t>
            </w:r>
            <w:r w:rsidRPr="00AE6526">
              <w:rPr>
                <w:szCs w:val="24"/>
                <w:lang w:eastAsia="lt-LT"/>
              </w:rPr>
              <w:t>(</w:t>
            </w:r>
            <w:r w:rsidR="00310B7C">
              <w:rPr>
                <w:szCs w:val="24"/>
                <w:lang w:eastAsia="lt-LT"/>
              </w:rPr>
              <w:t>u</w:t>
            </w:r>
            <w:r w:rsidRPr="00AE6526">
              <w:rPr>
                <w:szCs w:val="24"/>
                <w:lang w:eastAsia="lt-LT"/>
              </w:rPr>
              <w:t>gdymas</w:t>
            </w:r>
            <w:r w:rsidR="00D17D8E" w:rsidRPr="00AE6526">
              <w:rPr>
                <w:szCs w:val="24"/>
                <w:lang w:eastAsia="lt-LT"/>
              </w:rPr>
              <w:t xml:space="preserve"> </w:t>
            </w:r>
            <w:r w:rsidRPr="00AE6526">
              <w:rPr>
                <w:szCs w:val="24"/>
                <w:lang w:eastAsia="lt-LT"/>
              </w:rPr>
              <w:t>(</w:t>
            </w:r>
            <w:proofErr w:type="spellStart"/>
            <w:r w:rsidRPr="00AE6526">
              <w:rPr>
                <w:szCs w:val="24"/>
                <w:lang w:eastAsia="lt-LT"/>
              </w:rPr>
              <w:t>is</w:t>
            </w:r>
            <w:proofErr w:type="spellEnd"/>
            <w:r w:rsidRPr="00AE6526">
              <w:rPr>
                <w:szCs w:val="24"/>
                <w:lang w:eastAsia="lt-LT"/>
              </w:rPr>
              <w:t>))</w:t>
            </w:r>
            <w:r w:rsidR="00310B7C">
              <w:rPr>
                <w:szCs w:val="24"/>
                <w:lang w:eastAsia="lt-LT"/>
              </w:rPr>
              <w:t>.</w:t>
            </w:r>
          </w:p>
          <w:p w14:paraId="76E5C8D7" w14:textId="7B5D830C" w:rsidR="00A4510F" w:rsidRPr="00AE6526" w:rsidRDefault="00A4510F" w:rsidP="00E56163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B28" w14:textId="18223299" w:rsidR="00E56163" w:rsidRPr="00AE6526" w:rsidRDefault="00E56163" w:rsidP="00E56163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FC58C8" w:rsidRPr="00AE6526">
              <w:rPr>
                <w:szCs w:val="24"/>
                <w:lang w:eastAsia="lt-LT"/>
              </w:rPr>
              <w:t>2</w:t>
            </w:r>
            <w:r w:rsidR="001548F0">
              <w:rPr>
                <w:szCs w:val="24"/>
                <w:lang w:eastAsia="lt-LT"/>
              </w:rPr>
              <w:t>.1. Sukurti</w:t>
            </w:r>
            <w:r w:rsidRPr="00AE6526">
              <w:rPr>
                <w:szCs w:val="24"/>
                <w:lang w:eastAsia="lt-LT"/>
              </w:rPr>
              <w:t xml:space="preserve"> Šiaulių dailės mokyklos skaitmenini</w:t>
            </w:r>
            <w:r w:rsidR="004854E5">
              <w:rPr>
                <w:szCs w:val="24"/>
                <w:lang w:eastAsia="lt-LT"/>
              </w:rPr>
              <w:t>ai</w:t>
            </w:r>
            <w:r w:rsidRPr="00AE6526">
              <w:rPr>
                <w:szCs w:val="24"/>
                <w:lang w:eastAsia="lt-LT"/>
              </w:rPr>
              <w:t xml:space="preserve"> užduočių katalog</w:t>
            </w:r>
            <w:r w:rsidR="004854E5">
              <w:rPr>
                <w:szCs w:val="24"/>
                <w:lang w:eastAsia="lt-LT"/>
              </w:rPr>
              <w:t>ai</w:t>
            </w:r>
            <w:r w:rsidR="00D17D8E" w:rsidRPr="00AE6526">
              <w:rPr>
                <w:szCs w:val="24"/>
                <w:lang w:eastAsia="lt-LT"/>
              </w:rPr>
              <w:t>.</w:t>
            </w:r>
          </w:p>
          <w:p w14:paraId="6E8D0366" w14:textId="77777777" w:rsidR="00E56163" w:rsidRPr="00AE6526" w:rsidRDefault="00E56163" w:rsidP="00E56163">
            <w:pPr>
              <w:jc w:val="both"/>
              <w:rPr>
                <w:szCs w:val="24"/>
                <w:lang w:eastAsia="lt-LT"/>
              </w:rPr>
            </w:pPr>
          </w:p>
          <w:p w14:paraId="536B5E8F" w14:textId="77777777" w:rsidR="004854E5" w:rsidRDefault="004854E5" w:rsidP="004B370D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3EB53DB1" w14:textId="77777777" w:rsidR="00422016" w:rsidRDefault="00422016" w:rsidP="004B370D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</w:p>
          <w:p w14:paraId="32C8400A" w14:textId="4BAFAD31" w:rsidR="00E56163" w:rsidRPr="00AE6526" w:rsidRDefault="00E56163" w:rsidP="004B370D">
            <w:pPr>
              <w:shd w:val="clear" w:color="auto" w:fill="FFFFFF"/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FC58C8" w:rsidRPr="00AE6526">
              <w:rPr>
                <w:szCs w:val="24"/>
                <w:lang w:eastAsia="lt-LT"/>
              </w:rPr>
              <w:t>2</w:t>
            </w:r>
            <w:r w:rsidRPr="00AE6526">
              <w:rPr>
                <w:szCs w:val="24"/>
                <w:lang w:eastAsia="lt-LT"/>
              </w:rPr>
              <w:t>.2.</w:t>
            </w:r>
            <w:r w:rsidR="00310B7C">
              <w:rPr>
                <w:szCs w:val="24"/>
                <w:lang w:eastAsia="lt-LT"/>
              </w:rPr>
              <w:t xml:space="preserve"> </w:t>
            </w:r>
            <w:r w:rsidRPr="00AE6526">
              <w:rPr>
                <w:szCs w:val="24"/>
                <w:lang w:eastAsia="lt-LT"/>
              </w:rPr>
              <w:t>Atnaujint</w:t>
            </w:r>
            <w:r w:rsidR="004854E5">
              <w:rPr>
                <w:szCs w:val="24"/>
                <w:lang w:eastAsia="lt-LT"/>
              </w:rPr>
              <w:t>as</w:t>
            </w:r>
            <w:r w:rsidRPr="00AE6526">
              <w:rPr>
                <w:szCs w:val="24"/>
                <w:lang w:eastAsia="lt-LT"/>
              </w:rPr>
              <w:t xml:space="preserve"> </w:t>
            </w:r>
            <w:r w:rsidR="004B370D" w:rsidRPr="00AE6526">
              <w:rPr>
                <w:szCs w:val="24"/>
                <w:lang w:eastAsia="lt-LT"/>
              </w:rPr>
              <w:t>skaitmenin</w:t>
            </w:r>
            <w:r w:rsidR="004854E5">
              <w:rPr>
                <w:szCs w:val="24"/>
                <w:lang w:eastAsia="lt-LT"/>
              </w:rPr>
              <w:t>is</w:t>
            </w:r>
            <w:r w:rsidR="004B370D" w:rsidRPr="00AE6526">
              <w:rPr>
                <w:szCs w:val="24"/>
                <w:lang w:eastAsia="lt-LT"/>
              </w:rPr>
              <w:t xml:space="preserve"> </w:t>
            </w:r>
            <w:r w:rsidRPr="00AE6526">
              <w:rPr>
                <w:szCs w:val="24"/>
                <w:lang w:eastAsia="lt-LT"/>
              </w:rPr>
              <w:t>ugdymo programų turin</w:t>
            </w:r>
            <w:r w:rsidR="004854E5">
              <w:rPr>
                <w:szCs w:val="24"/>
                <w:lang w:eastAsia="lt-LT"/>
              </w:rPr>
              <w:t>ys</w:t>
            </w:r>
            <w:r w:rsidR="00D17D8E" w:rsidRPr="00AE6526">
              <w:rPr>
                <w:szCs w:val="24"/>
                <w:lang w:eastAsia="lt-LT"/>
              </w:rPr>
              <w:t>.</w:t>
            </w:r>
            <w:r w:rsidR="006B20E8">
              <w:rPr>
                <w:szCs w:val="24"/>
                <w:lang w:eastAsia="lt-LT"/>
              </w:rPr>
              <w:t xml:space="preserve"> </w:t>
            </w:r>
          </w:p>
          <w:p w14:paraId="7BAF458D" w14:textId="77777777" w:rsidR="00013264" w:rsidRDefault="00013264" w:rsidP="00E56163">
            <w:pPr>
              <w:jc w:val="both"/>
              <w:rPr>
                <w:szCs w:val="24"/>
                <w:lang w:eastAsia="lt-LT"/>
              </w:rPr>
            </w:pPr>
          </w:p>
          <w:p w14:paraId="41FB5F95" w14:textId="77777777" w:rsidR="00422016" w:rsidRDefault="00422016" w:rsidP="00E56163">
            <w:pPr>
              <w:jc w:val="both"/>
              <w:rPr>
                <w:szCs w:val="24"/>
                <w:lang w:eastAsia="lt-LT"/>
              </w:rPr>
            </w:pPr>
          </w:p>
          <w:p w14:paraId="7C689A2D" w14:textId="77777777" w:rsidR="00A81A4E" w:rsidRDefault="00A81A4E" w:rsidP="00E56163">
            <w:pPr>
              <w:jc w:val="both"/>
              <w:rPr>
                <w:szCs w:val="24"/>
                <w:lang w:eastAsia="lt-LT"/>
              </w:rPr>
            </w:pPr>
          </w:p>
          <w:p w14:paraId="6A91F122" w14:textId="77777777" w:rsidR="005A75FC" w:rsidRDefault="005A75FC" w:rsidP="00E56163">
            <w:pPr>
              <w:jc w:val="both"/>
              <w:rPr>
                <w:szCs w:val="24"/>
                <w:lang w:eastAsia="lt-LT"/>
              </w:rPr>
            </w:pPr>
          </w:p>
          <w:p w14:paraId="7BDC8D59" w14:textId="77777777" w:rsidR="005A75FC" w:rsidRPr="00AE6526" w:rsidRDefault="005A75FC" w:rsidP="00E56163">
            <w:pPr>
              <w:jc w:val="both"/>
              <w:rPr>
                <w:szCs w:val="24"/>
                <w:lang w:eastAsia="lt-LT"/>
              </w:rPr>
            </w:pPr>
          </w:p>
          <w:p w14:paraId="5F52AFEB" w14:textId="77777777" w:rsidR="00822E58" w:rsidRDefault="00822E58" w:rsidP="00775C1C">
            <w:pPr>
              <w:jc w:val="both"/>
              <w:rPr>
                <w:szCs w:val="24"/>
                <w:lang w:eastAsia="lt-LT"/>
              </w:rPr>
            </w:pPr>
          </w:p>
          <w:p w14:paraId="6856D5F7" w14:textId="4D6008D8" w:rsidR="00822959" w:rsidRPr="00AE6526" w:rsidRDefault="0000236F" w:rsidP="00775C1C">
            <w:pPr>
              <w:jc w:val="both"/>
              <w:rPr>
                <w:szCs w:val="24"/>
                <w:lang w:eastAsia="lt-LT"/>
              </w:rPr>
            </w:pPr>
            <w:r w:rsidRPr="00D344B9">
              <w:rPr>
                <w:szCs w:val="24"/>
                <w:lang w:eastAsia="lt-LT"/>
              </w:rPr>
              <w:t xml:space="preserve">8.2.3. </w:t>
            </w:r>
            <w:r w:rsidR="00D344B9" w:rsidRPr="00D344B9">
              <w:rPr>
                <w:szCs w:val="24"/>
                <w:lang w:eastAsia="lt-LT"/>
              </w:rPr>
              <w:t>Kryptingai patobulintos pedagogų ir vadovų informacinio raštingumo kompetencijos.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CAA" w14:textId="15790FD8" w:rsidR="00E56163" w:rsidRDefault="00E56163" w:rsidP="00E56163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FC58C8" w:rsidRPr="00AE6526">
              <w:rPr>
                <w:szCs w:val="24"/>
                <w:lang w:eastAsia="lt-LT"/>
              </w:rPr>
              <w:t>2</w:t>
            </w:r>
            <w:r w:rsidRPr="00AE6526">
              <w:rPr>
                <w:szCs w:val="24"/>
                <w:lang w:eastAsia="lt-LT"/>
              </w:rPr>
              <w:t>.</w:t>
            </w:r>
            <w:r w:rsidRPr="0050093F">
              <w:rPr>
                <w:szCs w:val="24"/>
                <w:lang w:eastAsia="lt-LT"/>
              </w:rPr>
              <w:t>1.1.</w:t>
            </w:r>
            <w:r w:rsidR="00BE6CBA">
              <w:rPr>
                <w:szCs w:val="24"/>
                <w:lang w:eastAsia="lt-LT"/>
              </w:rPr>
              <w:t xml:space="preserve"> N</w:t>
            </w:r>
            <w:r w:rsidRPr="0050093F">
              <w:rPr>
                <w:szCs w:val="24"/>
                <w:lang w:eastAsia="lt-LT"/>
              </w:rPr>
              <w:t>e mažiau kaip 90 proc. mokytojų naudojasi Šiaulių dailės mokyklos skaitmeniniais užduočių katalogais užsiėmimų metu.</w:t>
            </w:r>
          </w:p>
          <w:p w14:paraId="7F11FE5F" w14:textId="77777777" w:rsidR="00822959" w:rsidRDefault="00822959" w:rsidP="00E56163">
            <w:pPr>
              <w:jc w:val="both"/>
              <w:rPr>
                <w:szCs w:val="24"/>
                <w:lang w:eastAsia="lt-LT"/>
              </w:rPr>
            </w:pPr>
          </w:p>
          <w:p w14:paraId="027EEDCD" w14:textId="73B3BE83" w:rsidR="00013264" w:rsidRPr="004438CE" w:rsidRDefault="00013264" w:rsidP="00E56163">
            <w:pPr>
              <w:jc w:val="both"/>
              <w:rPr>
                <w:color w:val="FF0000"/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FC58C8" w:rsidRPr="00AE6526">
              <w:rPr>
                <w:szCs w:val="24"/>
                <w:lang w:eastAsia="lt-LT"/>
              </w:rPr>
              <w:t>2</w:t>
            </w:r>
            <w:r w:rsidRPr="00AE6526">
              <w:rPr>
                <w:szCs w:val="24"/>
                <w:lang w:eastAsia="lt-LT"/>
              </w:rPr>
              <w:t xml:space="preserve">.2.1. </w:t>
            </w:r>
            <w:r w:rsidR="00822E58" w:rsidRPr="0050093F">
              <w:rPr>
                <w:szCs w:val="24"/>
                <w:lang w:eastAsia="lt-LT"/>
              </w:rPr>
              <w:t>II ketvirtį</w:t>
            </w:r>
            <w:r w:rsidR="00822E58">
              <w:rPr>
                <w:szCs w:val="24"/>
                <w:lang w:eastAsia="lt-LT"/>
              </w:rPr>
              <w:t xml:space="preserve"> a</w:t>
            </w:r>
            <w:r w:rsidRPr="00AE6526">
              <w:rPr>
                <w:szCs w:val="24"/>
                <w:lang w:eastAsia="lt-LT"/>
              </w:rPr>
              <w:t xml:space="preserve">tnaujinta ne mažiau kaip 50 proc. </w:t>
            </w:r>
            <w:r w:rsidR="004B370D" w:rsidRPr="00AE6526">
              <w:rPr>
                <w:szCs w:val="24"/>
                <w:lang w:eastAsia="lt-LT"/>
              </w:rPr>
              <w:t xml:space="preserve">skaitmeninio </w:t>
            </w:r>
            <w:r w:rsidRPr="00AE6526">
              <w:rPr>
                <w:szCs w:val="24"/>
                <w:lang w:eastAsia="lt-LT"/>
              </w:rPr>
              <w:t>ugdymo programų turinio.</w:t>
            </w:r>
            <w:r w:rsidR="00F23987">
              <w:rPr>
                <w:szCs w:val="24"/>
                <w:lang w:eastAsia="lt-LT"/>
              </w:rPr>
              <w:t xml:space="preserve"> </w:t>
            </w:r>
          </w:p>
          <w:p w14:paraId="2EA66EF4" w14:textId="77777777" w:rsidR="00422016" w:rsidRPr="00AE6526" w:rsidRDefault="00422016" w:rsidP="00E56163">
            <w:pPr>
              <w:jc w:val="both"/>
              <w:rPr>
                <w:szCs w:val="24"/>
                <w:lang w:eastAsia="lt-LT"/>
              </w:rPr>
            </w:pPr>
          </w:p>
          <w:p w14:paraId="7DC2F29C" w14:textId="08C2683E" w:rsidR="004B4A11" w:rsidRDefault="00822E58" w:rsidP="00E56163">
            <w:pPr>
              <w:jc w:val="both"/>
              <w:rPr>
                <w:szCs w:val="24"/>
                <w:lang w:eastAsia="lt-LT"/>
              </w:rPr>
            </w:pPr>
            <w:r w:rsidRPr="00822E58">
              <w:rPr>
                <w:szCs w:val="24"/>
                <w:lang w:eastAsia="lt-LT"/>
              </w:rPr>
              <w:t>8.2.2.</w:t>
            </w:r>
            <w:r>
              <w:rPr>
                <w:szCs w:val="24"/>
                <w:lang w:eastAsia="lt-LT"/>
              </w:rPr>
              <w:t>2.</w:t>
            </w:r>
            <w:r w:rsidRPr="00822E58">
              <w:rPr>
                <w:szCs w:val="24"/>
                <w:lang w:eastAsia="lt-LT"/>
              </w:rPr>
              <w:t xml:space="preserve"> </w:t>
            </w:r>
            <w:r w:rsidR="00090F3B">
              <w:rPr>
                <w:szCs w:val="24"/>
                <w:lang w:eastAsia="lt-LT"/>
              </w:rPr>
              <w:t>5</w:t>
            </w:r>
            <w:r w:rsidRPr="00822E58">
              <w:rPr>
                <w:szCs w:val="24"/>
                <w:lang w:eastAsia="lt-LT"/>
              </w:rPr>
              <w:t xml:space="preserve"> proc. pagerėjo mokinių </w:t>
            </w:r>
            <w:r w:rsidR="00090F3B" w:rsidRPr="00822E58">
              <w:rPr>
                <w:szCs w:val="24"/>
                <w:lang w:eastAsia="lt-LT"/>
              </w:rPr>
              <w:t>ugdymo</w:t>
            </w:r>
            <w:r w:rsidR="00090F3B">
              <w:rPr>
                <w:szCs w:val="24"/>
                <w:lang w:eastAsia="lt-LT"/>
              </w:rPr>
              <w:t>,</w:t>
            </w:r>
            <w:r w:rsidR="00090F3B" w:rsidRPr="00822E58">
              <w:rPr>
                <w:szCs w:val="24"/>
                <w:lang w:eastAsia="lt-LT"/>
              </w:rPr>
              <w:t xml:space="preserve"> ugdymosi kokybė </w:t>
            </w:r>
            <w:r w:rsidR="00090F3B">
              <w:rPr>
                <w:szCs w:val="24"/>
                <w:lang w:eastAsia="lt-LT"/>
              </w:rPr>
              <w:t xml:space="preserve">ir </w:t>
            </w:r>
            <w:r w:rsidRPr="00822E58">
              <w:rPr>
                <w:szCs w:val="24"/>
                <w:lang w:eastAsia="lt-LT"/>
              </w:rPr>
              <w:t>pasiekimai</w:t>
            </w:r>
            <w:r>
              <w:rPr>
                <w:szCs w:val="24"/>
                <w:lang w:eastAsia="lt-LT"/>
              </w:rPr>
              <w:t>.</w:t>
            </w:r>
          </w:p>
          <w:p w14:paraId="3AE23D8A" w14:textId="77777777" w:rsidR="004B4A11" w:rsidRDefault="004B4A11" w:rsidP="00E56163">
            <w:pPr>
              <w:jc w:val="both"/>
              <w:rPr>
                <w:szCs w:val="24"/>
                <w:lang w:eastAsia="lt-LT"/>
              </w:rPr>
            </w:pPr>
          </w:p>
          <w:p w14:paraId="21048A87" w14:textId="3A61038E" w:rsidR="00D344B9" w:rsidRPr="00F4588E" w:rsidRDefault="00D344B9" w:rsidP="00D344B9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8.2.3.1</w:t>
            </w:r>
            <w:r w:rsidRPr="00F4588E">
              <w:rPr>
                <w:szCs w:val="24"/>
                <w:lang w:eastAsia="lt-LT"/>
              </w:rPr>
              <w:t>. Parengtas mokytojų kvalifikacijos tobulinimo planas</w:t>
            </w:r>
            <w:r w:rsidR="00F4588E" w:rsidRPr="00F4588E">
              <w:rPr>
                <w:szCs w:val="24"/>
                <w:lang w:eastAsia="lt-LT"/>
              </w:rPr>
              <w:t>.</w:t>
            </w:r>
          </w:p>
          <w:p w14:paraId="36D223BF" w14:textId="77777777" w:rsidR="00F4588E" w:rsidRPr="00F4588E" w:rsidRDefault="00F4588E" w:rsidP="00D344B9">
            <w:pPr>
              <w:jc w:val="both"/>
              <w:rPr>
                <w:szCs w:val="24"/>
                <w:lang w:eastAsia="lt-LT"/>
              </w:rPr>
            </w:pPr>
          </w:p>
          <w:p w14:paraId="665B5A4A" w14:textId="33EE05C4" w:rsidR="004B4A11" w:rsidRPr="00AE6526" w:rsidRDefault="00D344B9" w:rsidP="00F4588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8.2.3.2. </w:t>
            </w:r>
            <w:r w:rsidRPr="00AE6526">
              <w:rPr>
                <w:szCs w:val="24"/>
                <w:lang w:eastAsia="lt-LT"/>
              </w:rPr>
              <w:t xml:space="preserve">Ne mažiau kaip </w:t>
            </w:r>
            <w:r w:rsidR="00F4588E">
              <w:rPr>
                <w:szCs w:val="24"/>
                <w:lang w:eastAsia="lt-LT"/>
              </w:rPr>
              <w:t>5</w:t>
            </w:r>
            <w:r w:rsidRPr="00AE6526">
              <w:rPr>
                <w:szCs w:val="24"/>
                <w:lang w:eastAsia="lt-LT"/>
              </w:rPr>
              <w:t xml:space="preserve">0 proc. pedagogų ir vadovų tobulino </w:t>
            </w:r>
            <w:r>
              <w:rPr>
                <w:szCs w:val="24"/>
                <w:lang w:eastAsia="lt-LT"/>
              </w:rPr>
              <w:t xml:space="preserve">informacinio </w:t>
            </w:r>
            <w:r w:rsidRPr="00AE6526">
              <w:rPr>
                <w:szCs w:val="24"/>
                <w:lang w:eastAsia="lt-LT"/>
              </w:rPr>
              <w:t xml:space="preserve">raštingumo kompetencijas. </w:t>
            </w:r>
          </w:p>
        </w:tc>
      </w:tr>
      <w:tr w:rsidR="00822959" w:rsidRPr="00AE6526" w14:paraId="5A129FAE" w14:textId="77777777" w:rsidTr="009A53D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16F" w14:textId="5FAEC79D" w:rsidR="00A4510F" w:rsidRPr="00AE6526" w:rsidRDefault="00822959" w:rsidP="00310B7C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 xml:space="preserve">8.3. </w:t>
            </w:r>
            <w:r w:rsidR="00C81C9B" w:rsidRPr="00AE6526">
              <w:rPr>
                <w:szCs w:val="24"/>
                <w:lang w:eastAsia="lt-LT"/>
              </w:rPr>
              <w:t>Modernizuoti ir kurti Šiaulių dailės mokyklos savišvietos erdves</w:t>
            </w:r>
            <w:r w:rsidR="00310B7C">
              <w:rPr>
                <w:szCs w:val="24"/>
                <w:lang w:eastAsia="lt-LT"/>
              </w:rPr>
              <w:t xml:space="preserve"> (u</w:t>
            </w:r>
            <w:r w:rsidRPr="00AE6526">
              <w:rPr>
                <w:szCs w:val="24"/>
                <w:lang w:eastAsia="lt-LT"/>
              </w:rPr>
              <w:t>gdymo (</w:t>
            </w:r>
            <w:proofErr w:type="spellStart"/>
            <w:r w:rsidRPr="00AE6526">
              <w:rPr>
                <w:szCs w:val="24"/>
                <w:lang w:eastAsia="lt-LT"/>
              </w:rPr>
              <w:t>si</w:t>
            </w:r>
            <w:proofErr w:type="spellEnd"/>
            <w:r w:rsidRPr="00AE6526">
              <w:rPr>
                <w:szCs w:val="24"/>
                <w:lang w:eastAsia="lt-LT"/>
              </w:rPr>
              <w:t>) aplinka</w:t>
            </w:r>
            <w:r w:rsidR="00310B7C">
              <w:rPr>
                <w:szCs w:val="24"/>
                <w:lang w:eastAsia="lt-LT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B57" w14:textId="1437434F" w:rsidR="00C81C9B" w:rsidRPr="00AE6526" w:rsidRDefault="00C81C9B" w:rsidP="005409BA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8.3.1. Atnaujint</w:t>
            </w:r>
            <w:r w:rsidR="004854E5">
              <w:rPr>
                <w:szCs w:val="24"/>
                <w:lang w:eastAsia="lt-LT"/>
              </w:rPr>
              <w:t>os</w:t>
            </w:r>
            <w:r w:rsidRPr="00AE6526">
              <w:rPr>
                <w:szCs w:val="24"/>
                <w:lang w:eastAsia="lt-LT"/>
              </w:rPr>
              <w:t xml:space="preserve"> </w:t>
            </w:r>
            <w:r w:rsidR="004854E5">
              <w:rPr>
                <w:szCs w:val="24"/>
                <w:lang w:eastAsia="lt-LT"/>
              </w:rPr>
              <w:t xml:space="preserve">ir sukurtos </w:t>
            </w:r>
            <w:r w:rsidRPr="00AE6526">
              <w:rPr>
                <w:szCs w:val="24"/>
                <w:lang w:eastAsia="lt-LT"/>
              </w:rPr>
              <w:t xml:space="preserve">Šiaulių dailės mokyklos savišvietos ir </w:t>
            </w:r>
            <w:r w:rsidR="00844F0F" w:rsidRPr="00AE6526">
              <w:rPr>
                <w:szCs w:val="24"/>
                <w:lang w:eastAsia="lt-LT"/>
              </w:rPr>
              <w:t>laisvalaikio</w:t>
            </w:r>
            <w:r w:rsidRPr="00AE6526">
              <w:rPr>
                <w:szCs w:val="24"/>
                <w:lang w:eastAsia="lt-LT"/>
              </w:rPr>
              <w:t xml:space="preserve"> erdv</w:t>
            </w:r>
            <w:r w:rsidR="004854E5">
              <w:rPr>
                <w:szCs w:val="24"/>
                <w:lang w:eastAsia="lt-LT"/>
              </w:rPr>
              <w:t>ė</w:t>
            </w:r>
            <w:r w:rsidRPr="00AE6526">
              <w:rPr>
                <w:szCs w:val="24"/>
                <w:lang w:eastAsia="lt-LT"/>
              </w:rPr>
              <w:t>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E2D" w14:textId="51176F98" w:rsidR="00B4256A" w:rsidRPr="00AE6526" w:rsidRDefault="00B4256A" w:rsidP="005409BA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 xml:space="preserve">8.3.1.1. </w:t>
            </w:r>
            <w:r w:rsidR="00844F0F" w:rsidRPr="00AE6526">
              <w:rPr>
                <w:szCs w:val="24"/>
                <w:lang w:eastAsia="lt-LT"/>
              </w:rPr>
              <w:t xml:space="preserve">Pertvarkyta </w:t>
            </w:r>
            <w:r w:rsidRPr="00AE6526">
              <w:rPr>
                <w:szCs w:val="24"/>
                <w:lang w:eastAsia="lt-LT"/>
              </w:rPr>
              <w:t xml:space="preserve">Šiaulių dailės mokyklos </w:t>
            </w:r>
            <w:r w:rsidR="00CF4422" w:rsidRPr="00AE6526">
              <w:rPr>
                <w:szCs w:val="24"/>
                <w:lang w:eastAsia="lt-LT"/>
              </w:rPr>
              <w:t>biblioteka</w:t>
            </w:r>
            <w:r w:rsidR="0050093F">
              <w:rPr>
                <w:szCs w:val="24"/>
                <w:lang w:eastAsia="lt-LT"/>
              </w:rPr>
              <w:t>.</w:t>
            </w:r>
          </w:p>
        </w:tc>
      </w:tr>
      <w:tr w:rsidR="001D29B5" w:rsidRPr="00AE6526" w14:paraId="64C78E5B" w14:textId="77777777" w:rsidTr="009A53D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AA5" w14:textId="370D0976" w:rsidR="001D29B5" w:rsidRPr="00AE6526" w:rsidRDefault="005409BA" w:rsidP="00310B7C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CF4422" w:rsidRPr="00AE6526">
              <w:rPr>
                <w:szCs w:val="24"/>
                <w:lang w:eastAsia="lt-LT"/>
              </w:rPr>
              <w:t>4</w:t>
            </w:r>
            <w:r w:rsidRPr="00AE6526">
              <w:rPr>
                <w:szCs w:val="24"/>
                <w:lang w:eastAsia="lt-LT"/>
              </w:rPr>
              <w:t>. Sukurti naują Šiaulių dailės mokyklos internetinę svetain</w:t>
            </w:r>
            <w:r w:rsidR="00CF4422" w:rsidRPr="00AE6526">
              <w:rPr>
                <w:szCs w:val="24"/>
                <w:lang w:eastAsia="lt-LT"/>
              </w:rPr>
              <w:t>ę ir skaitmeninį dokumentų archyvą</w:t>
            </w:r>
            <w:r w:rsidR="00310B7C">
              <w:rPr>
                <w:szCs w:val="24"/>
                <w:lang w:eastAsia="lt-LT"/>
              </w:rPr>
              <w:t xml:space="preserve"> </w:t>
            </w:r>
            <w:r w:rsidR="00634548" w:rsidRPr="00AE6526">
              <w:rPr>
                <w:szCs w:val="24"/>
                <w:lang w:eastAsia="lt-LT"/>
              </w:rPr>
              <w:t>(</w:t>
            </w:r>
            <w:r w:rsidR="00310B7C">
              <w:rPr>
                <w:szCs w:val="24"/>
                <w:lang w:eastAsia="lt-LT"/>
              </w:rPr>
              <w:t>l</w:t>
            </w:r>
            <w:r w:rsidR="00634548" w:rsidRPr="00AE6526">
              <w:rPr>
                <w:szCs w:val="24"/>
                <w:lang w:eastAsia="lt-LT"/>
              </w:rPr>
              <w:t>yderystė</w:t>
            </w:r>
            <w:r w:rsidR="00CF4422" w:rsidRPr="00AE6526">
              <w:rPr>
                <w:szCs w:val="24"/>
                <w:lang w:eastAsia="lt-LT"/>
              </w:rPr>
              <w:t xml:space="preserve"> ir vadyba</w:t>
            </w:r>
            <w:r w:rsidR="00634548" w:rsidRPr="00AE6526">
              <w:rPr>
                <w:szCs w:val="24"/>
                <w:lang w:eastAsia="lt-LT"/>
              </w:rPr>
              <w:t>)</w:t>
            </w:r>
            <w:r w:rsidR="00310B7C">
              <w:rPr>
                <w:szCs w:val="24"/>
                <w:lang w:eastAsia="lt-LT"/>
              </w:rPr>
              <w:t>.</w:t>
            </w:r>
            <w:r w:rsidR="00455006" w:rsidRPr="00AE6526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5F7" w14:textId="5C55F778" w:rsidR="005409BA" w:rsidRPr="00AE6526" w:rsidRDefault="005409BA" w:rsidP="005409BA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CF4422" w:rsidRPr="00AE6526">
              <w:rPr>
                <w:szCs w:val="24"/>
                <w:lang w:eastAsia="lt-LT"/>
              </w:rPr>
              <w:t>4</w:t>
            </w:r>
            <w:r w:rsidRPr="00AE6526">
              <w:rPr>
                <w:szCs w:val="24"/>
                <w:lang w:eastAsia="lt-LT"/>
              </w:rPr>
              <w:t xml:space="preserve">.1. Užtikrintas  svetainės funkcionalumas. Sukurtas modernus ir įtraukus svetainės dizainas. </w:t>
            </w:r>
          </w:p>
          <w:p w14:paraId="49D8BFCF" w14:textId="77777777" w:rsidR="005409BA" w:rsidRPr="00AE6526" w:rsidRDefault="005409BA" w:rsidP="005409BA">
            <w:pPr>
              <w:jc w:val="both"/>
              <w:rPr>
                <w:szCs w:val="24"/>
                <w:lang w:eastAsia="lt-LT"/>
              </w:rPr>
            </w:pPr>
          </w:p>
          <w:p w14:paraId="3FB29B3E" w14:textId="77777777" w:rsidR="00FD6071" w:rsidRDefault="00FD6071" w:rsidP="00CF4422">
            <w:pPr>
              <w:jc w:val="both"/>
              <w:rPr>
                <w:szCs w:val="24"/>
                <w:lang w:eastAsia="lt-LT"/>
              </w:rPr>
            </w:pPr>
          </w:p>
          <w:p w14:paraId="4175F975" w14:textId="77777777" w:rsidR="00FD6071" w:rsidRDefault="00FD6071" w:rsidP="00CF4422">
            <w:pPr>
              <w:jc w:val="both"/>
              <w:rPr>
                <w:szCs w:val="24"/>
                <w:lang w:eastAsia="lt-LT"/>
              </w:rPr>
            </w:pPr>
          </w:p>
          <w:p w14:paraId="00717CD9" w14:textId="41FA7C0E" w:rsidR="00CF4422" w:rsidRPr="00AE6526" w:rsidRDefault="00CF4422" w:rsidP="00CF4422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8.4.3. Sukurta el. dokumentų sistema</w:t>
            </w:r>
            <w:r w:rsidR="00310B7C">
              <w:rPr>
                <w:szCs w:val="24"/>
                <w:lang w:eastAsia="lt-LT"/>
              </w:rPr>
              <w:t xml:space="preserve"> (archyvas)</w:t>
            </w:r>
            <w:r w:rsidRPr="00AE6526">
              <w:rPr>
                <w:szCs w:val="24"/>
                <w:lang w:eastAsia="lt-LT"/>
              </w:rPr>
              <w:t>.</w:t>
            </w:r>
          </w:p>
          <w:p w14:paraId="13E5FB45" w14:textId="77777777" w:rsidR="00CF4422" w:rsidRPr="00AE6526" w:rsidRDefault="00CF4422" w:rsidP="005409BA">
            <w:pPr>
              <w:jc w:val="both"/>
              <w:rPr>
                <w:szCs w:val="24"/>
                <w:lang w:eastAsia="lt-LT"/>
              </w:rPr>
            </w:pPr>
          </w:p>
          <w:p w14:paraId="4B35AC71" w14:textId="194FF17D" w:rsidR="00B53DFF" w:rsidRPr="00AE6526" w:rsidRDefault="00B53DFF" w:rsidP="00470D9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176" w14:textId="57F58BAA" w:rsidR="005409BA" w:rsidRPr="00AE6526" w:rsidRDefault="005409BA" w:rsidP="005409BA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</w:t>
            </w:r>
            <w:r w:rsidR="00CF4422" w:rsidRPr="00AE6526">
              <w:rPr>
                <w:szCs w:val="24"/>
                <w:lang w:eastAsia="lt-LT"/>
              </w:rPr>
              <w:t>4</w:t>
            </w:r>
            <w:r w:rsidRPr="00AE6526">
              <w:rPr>
                <w:szCs w:val="24"/>
                <w:lang w:eastAsia="lt-LT"/>
              </w:rPr>
              <w:t>.1.1. Ne mažiau kaip 9</w:t>
            </w:r>
            <w:r w:rsidR="00996527" w:rsidRPr="00AE6526">
              <w:rPr>
                <w:szCs w:val="24"/>
                <w:lang w:eastAsia="lt-LT"/>
              </w:rPr>
              <w:t>0</w:t>
            </w:r>
            <w:r w:rsidRPr="00AE6526">
              <w:rPr>
                <w:szCs w:val="24"/>
                <w:lang w:eastAsia="lt-LT"/>
              </w:rPr>
              <w:t xml:space="preserve"> proc. mokytojų, 50 proc. mokinių</w:t>
            </w:r>
            <w:r w:rsidR="00310B7C">
              <w:rPr>
                <w:szCs w:val="24"/>
                <w:lang w:eastAsia="lt-LT"/>
              </w:rPr>
              <w:t xml:space="preserve"> ir</w:t>
            </w:r>
            <w:r w:rsidRPr="00AE6526">
              <w:rPr>
                <w:szCs w:val="24"/>
                <w:lang w:eastAsia="lt-LT"/>
              </w:rPr>
              <w:t xml:space="preserve"> tėvų naudojasi svetaine.</w:t>
            </w:r>
          </w:p>
          <w:p w14:paraId="1A3B45E5" w14:textId="77777777" w:rsidR="005409BA" w:rsidRPr="00AE6526" w:rsidRDefault="005409BA" w:rsidP="005409BA">
            <w:pPr>
              <w:rPr>
                <w:szCs w:val="24"/>
                <w:lang w:eastAsia="lt-LT"/>
              </w:rPr>
            </w:pPr>
          </w:p>
          <w:p w14:paraId="6EF51690" w14:textId="77777777" w:rsidR="005409BA" w:rsidRPr="00AE6526" w:rsidRDefault="005409BA" w:rsidP="005409BA">
            <w:pPr>
              <w:rPr>
                <w:szCs w:val="24"/>
                <w:lang w:eastAsia="lt-LT"/>
              </w:rPr>
            </w:pPr>
          </w:p>
          <w:p w14:paraId="3A6D7BF0" w14:textId="77777777" w:rsidR="00FD6071" w:rsidRDefault="00FD6071" w:rsidP="005409BA">
            <w:pPr>
              <w:jc w:val="both"/>
              <w:rPr>
                <w:szCs w:val="24"/>
                <w:lang w:eastAsia="lt-LT"/>
              </w:rPr>
            </w:pPr>
          </w:p>
          <w:p w14:paraId="337D5F40" w14:textId="77777777" w:rsidR="00FD6071" w:rsidRDefault="00FD6071" w:rsidP="005409BA">
            <w:pPr>
              <w:jc w:val="both"/>
              <w:rPr>
                <w:szCs w:val="24"/>
                <w:lang w:eastAsia="lt-LT"/>
              </w:rPr>
            </w:pPr>
          </w:p>
          <w:p w14:paraId="652558AB" w14:textId="15387F6E" w:rsidR="00B53DFF" w:rsidRPr="00AE6526" w:rsidRDefault="00AE6526" w:rsidP="005409BA">
            <w:pPr>
              <w:jc w:val="both"/>
              <w:rPr>
                <w:szCs w:val="24"/>
                <w:lang w:eastAsia="lt-LT"/>
              </w:rPr>
            </w:pPr>
            <w:r w:rsidRPr="00AE6526">
              <w:rPr>
                <w:szCs w:val="24"/>
                <w:lang w:eastAsia="lt-LT"/>
              </w:rPr>
              <w:t>8.4.3.1. Patogia ir greita dokumentų paieška naudojasi ne mažiau kaip 50 proc. Šiaulių dailės mokyklos administracijos darbuotojų.</w:t>
            </w:r>
          </w:p>
        </w:tc>
      </w:tr>
    </w:tbl>
    <w:p w14:paraId="779A7367" w14:textId="328ACE9B" w:rsidR="001D29B5" w:rsidRPr="00AE6526" w:rsidRDefault="001D29B5" w:rsidP="001D29B5">
      <w:pPr>
        <w:rPr>
          <w:szCs w:val="24"/>
          <w:highlight w:val="yellow"/>
        </w:rPr>
      </w:pPr>
    </w:p>
    <w:p w14:paraId="7B4A1EDD" w14:textId="15A1F462" w:rsidR="001D29B5" w:rsidRDefault="001D29B5" w:rsidP="001D29B5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9714BA">
        <w:rPr>
          <w:b/>
          <w:szCs w:val="24"/>
          <w:lang w:eastAsia="lt-LT"/>
        </w:rPr>
        <w:t>9.</w:t>
      </w:r>
      <w:r w:rsidRPr="009714BA">
        <w:rPr>
          <w:b/>
          <w:szCs w:val="24"/>
          <w:lang w:eastAsia="lt-LT"/>
        </w:rPr>
        <w:tab/>
        <w:t>Rizika, kuriai esant nustatytos užduotys gali būti neįvykdytos</w:t>
      </w:r>
      <w:r w:rsidRPr="009714BA">
        <w:rPr>
          <w:szCs w:val="24"/>
          <w:lang w:eastAsia="lt-LT"/>
        </w:rPr>
        <w:t xml:space="preserve"> </w:t>
      </w:r>
      <w:r w:rsidRPr="009714BA">
        <w:rPr>
          <w:b/>
          <w:szCs w:val="24"/>
          <w:lang w:eastAsia="lt-LT"/>
        </w:rPr>
        <w:t>(aplinkybės, kurios gali turėti neigiamos įtakos įvykdyti šias užduotis)</w:t>
      </w:r>
    </w:p>
    <w:p w14:paraId="01290DFA" w14:textId="2D361CBC" w:rsidR="00EB737A" w:rsidRPr="00EB737A" w:rsidRDefault="00EB737A" w:rsidP="001D29B5">
      <w:pPr>
        <w:tabs>
          <w:tab w:val="left" w:pos="426"/>
        </w:tabs>
        <w:jc w:val="both"/>
        <w:rPr>
          <w:bCs/>
          <w:sz w:val="20"/>
          <w:lang w:eastAsia="lt-LT"/>
        </w:rPr>
      </w:pPr>
      <w:r w:rsidRPr="00EB737A">
        <w:rPr>
          <w:bCs/>
          <w:sz w:val="20"/>
          <w:lang w:eastAsia="lt-LT"/>
        </w:rPr>
        <w:t>(pildoma suderinus su švietimo įstaigos vadovu)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D29B5" w:rsidRPr="00850A50" w14:paraId="7969E814" w14:textId="77777777" w:rsidTr="004334B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7331" w14:textId="5F9D5975" w:rsidR="001D29B5" w:rsidRPr="00850A50" w:rsidRDefault="001D29B5" w:rsidP="004334B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9.1.</w:t>
            </w:r>
            <w:r w:rsidR="001A590A">
              <w:rPr>
                <w:szCs w:val="24"/>
                <w:lang w:eastAsia="lt-LT"/>
              </w:rPr>
              <w:t xml:space="preserve"> </w:t>
            </w:r>
            <w:r w:rsidR="009A0202">
              <w:rPr>
                <w:szCs w:val="24"/>
                <w:lang w:eastAsia="lt-LT"/>
              </w:rPr>
              <w:t>Ekstremali situacija dėl</w:t>
            </w:r>
            <w:r w:rsidR="003B4441">
              <w:rPr>
                <w:szCs w:val="24"/>
                <w:lang w:eastAsia="lt-LT"/>
              </w:rPr>
              <w:t xml:space="preserve"> </w:t>
            </w:r>
            <w:r w:rsidR="001A590A">
              <w:rPr>
                <w:szCs w:val="24"/>
                <w:lang w:eastAsia="lt-LT"/>
              </w:rPr>
              <w:t>C</w:t>
            </w:r>
            <w:r w:rsidR="00DA5DFF">
              <w:rPr>
                <w:szCs w:val="24"/>
                <w:lang w:eastAsia="lt-LT"/>
              </w:rPr>
              <w:t>OVID</w:t>
            </w:r>
            <w:r w:rsidR="001A590A">
              <w:rPr>
                <w:szCs w:val="24"/>
                <w:lang w:eastAsia="lt-LT"/>
              </w:rPr>
              <w:t>-19</w:t>
            </w:r>
            <w:r w:rsidR="00092CEA">
              <w:rPr>
                <w:szCs w:val="24"/>
                <w:lang w:eastAsia="lt-LT"/>
              </w:rPr>
              <w:t xml:space="preserve"> </w:t>
            </w:r>
            <w:r w:rsidR="009A0202">
              <w:rPr>
                <w:szCs w:val="24"/>
                <w:lang w:eastAsia="lt-LT"/>
              </w:rPr>
              <w:t>(</w:t>
            </w:r>
            <w:r w:rsidR="00092CEA">
              <w:rPr>
                <w:szCs w:val="24"/>
                <w:lang w:eastAsia="lt-LT"/>
              </w:rPr>
              <w:t>pandemija, karantinas</w:t>
            </w:r>
            <w:r w:rsidR="009A0202">
              <w:rPr>
                <w:szCs w:val="24"/>
                <w:lang w:eastAsia="lt-LT"/>
              </w:rPr>
              <w:t>)</w:t>
            </w:r>
            <w:r w:rsidR="00092CEA">
              <w:rPr>
                <w:szCs w:val="24"/>
                <w:lang w:eastAsia="lt-LT"/>
              </w:rPr>
              <w:t>.</w:t>
            </w:r>
          </w:p>
        </w:tc>
      </w:tr>
      <w:tr w:rsidR="001D29B5" w:rsidRPr="00850A50" w14:paraId="6A2C6FE0" w14:textId="77777777" w:rsidTr="004334B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9D4" w14:textId="38F75FE8" w:rsidR="001D29B5" w:rsidRPr="00850A50" w:rsidRDefault="001D29B5" w:rsidP="004334B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9.2.</w:t>
            </w:r>
            <w:r w:rsidR="0064086C">
              <w:rPr>
                <w:szCs w:val="24"/>
                <w:lang w:eastAsia="lt-LT"/>
              </w:rPr>
              <w:t xml:space="preserve"> Žmogiškieji faktoriai (</w:t>
            </w:r>
            <w:r w:rsidR="009A0202">
              <w:rPr>
                <w:szCs w:val="24"/>
                <w:lang w:eastAsia="lt-LT"/>
              </w:rPr>
              <w:t xml:space="preserve">laikinas </w:t>
            </w:r>
            <w:r w:rsidR="00092CEA">
              <w:rPr>
                <w:szCs w:val="24"/>
                <w:lang w:eastAsia="lt-LT"/>
              </w:rPr>
              <w:t>nedarbingumas</w:t>
            </w:r>
            <w:r w:rsidR="0064086C">
              <w:rPr>
                <w:szCs w:val="24"/>
                <w:lang w:eastAsia="lt-LT"/>
              </w:rPr>
              <w:t>, specialistų trūkumas ir kt</w:t>
            </w:r>
            <w:r w:rsidR="00694EAF">
              <w:rPr>
                <w:szCs w:val="24"/>
                <w:lang w:eastAsia="lt-LT"/>
              </w:rPr>
              <w:t>.</w:t>
            </w:r>
            <w:r w:rsidR="0064086C">
              <w:rPr>
                <w:szCs w:val="24"/>
                <w:lang w:eastAsia="lt-LT"/>
              </w:rPr>
              <w:t>).</w:t>
            </w:r>
          </w:p>
        </w:tc>
      </w:tr>
      <w:tr w:rsidR="001D29B5" w:rsidRPr="00850A50" w14:paraId="5ED1A5CD" w14:textId="77777777" w:rsidTr="004334B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D9F0" w14:textId="756C67E6" w:rsidR="001D29B5" w:rsidRPr="00850A50" w:rsidRDefault="001D29B5" w:rsidP="004334B3">
            <w:pPr>
              <w:jc w:val="both"/>
              <w:rPr>
                <w:szCs w:val="24"/>
                <w:lang w:eastAsia="lt-LT"/>
              </w:rPr>
            </w:pPr>
            <w:r w:rsidRPr="00850A50">
              <w:rPr>
                <w:szCs w:val="24"/>
                <w:lang w:eastAsia="lt-LT"/>
              </w:rPr>
              <w:t>9.3.</w:t>
            </w:r>
            <w:r w:rsidR="0064086C">
              <w:rPr>
                <w:szCs w:val="24"/>
                <w:lang w:eastAsia="lt-LT"/>
              </w:rPr>
              <w:t xml:space="preserve"> Nepakankamas </w:t>
            </w:r>
            <w:r w:rsidR="00D11ECA">
              <w:rPr>
                <w:szCs w:val="24"/>
                <w:lang w:eastAsia="lt-LT"/>
              </w:rPr>
              <w:t>i</w:t>
            </w:r>
            <w:r w:rsidR="0064086C">
              <w:rPr>
                <w:szCs w:val="24"/>
                <w:lang w:eastAsia="lt-LT"/>
              </w:rPr>
              <w:t>r pavėluotai skirtas finansavimas.</w:t>
            </w:r>
          </w:p>
        </w:tc>
      </w:tr>
      <w:tr w:rsidR="0064086C" w:rsidRPr="00850A50" w14:paraId="43BF1082" w14:textId="77777777" w:rsidTr="004334B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FD9" w14:textId="6FD83340" w:rsidR="0064086C" w:rsidRPr="00850A50" w:rsidRDefault="0064086C" w:rsidP="004334B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9.4. </w:t>
            </w:r>
            <w:r w:rsidR="00092CEA">
              <w:rPr>
                <w:szCs w:val="24"/>
                <w:lang w:eastAsia="lt-LT"/>
              </w:rPr>
              <w:t>N</w:t>
            </w:r>
            <w:r w:rsidR="00D11ECA">
              <w:rPr>
                <w:szCs w:val="24"/>
                <w:lang w:eastAsia="lt-LT"/>
              </w:rPr>
              <w:t>aujos viešųjų pirkimų sistemos funkcionavimas</w:t>
            </w:r>
            <w:r w:rsidR="00092CEA">
              <w:rPr>
                <w:szCs w:val="24"/>
                <w:lang w:eastAsia="lt-LT"/>
              </w:rPr>
              <w:t xml:space="preserve"> (teisės aktų pasikeitimai)</w:t>
            </w:r>
            <w:r w:rsidR="00D11ECA">
              <w:rPr>
                <w:szCs w:val="24"/>
                <w:lang w:eastAsia="lt-LT"/>
              </w:rPr>
              <w:t>.</w:t>
            </w:r>
          </w:p>
        </w:tc>
      </w:tr>
    </w:tbl>
    <w:p w14:paraId="6D35ED8C" w14:textId="5EDA8C6C" w:rsidR="005A5025" w:rsidRDefault="005A5025" w:rsidP="001D29B5">
      <w:pPr>
        <w:jc w:val="center"/>
        <w:rPr>
          <w:bCs/>
          <w:szCs w:val="24"/>
          <w:lang w:eastAsia="lt-LT"/>
        </w:rPr>
      </w:pPr>
    </w:p>
    <w:p w14:paraId="2FD32675" w14:textId="77777777" w:rsidR="00A41E0E" w:rsidRPr="00EA50A3" w:rsidRDefault="00A41E0E" w:rsidP="00A41E0E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A50A3">
        <w:rPr>
          <w:szCs w:val="24"/>
        </w:rPr>
        <w:t>Savivaldybės administracijos Švietimo skyriaus siūlymas:</w:t>
      </w:r>
    </w:p>
    <w:p w14:paraId="52772999" w14:textId="77777777" w:rsidR="00A41E0E" w:rsidRDefault="00A41E0E" w:rsidP="00A41E0E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  <w:r w:rsidRPr="00EA50A3">
        <w:rPr>
          <w:b/>
          <w:szCs w:val="24"/>
        </w:rPr>
        <w:t xml:space="preserve">Pritarti 2022 metų veiklos užduotims. </w:t>
      </w:r>
    </w:p>
    <w:p w14:paraId="0149FB1B" w14:textId="77777777" w:rsidR="00A41E0E" w:rsidRPr="00850A50" w:rsidRDefault="00A41E0E" w:rsidP="00A41E0E">
      <w:pPr>
        <w:rPr>
          <w:b/>
          <w:szCs w:val="24"/>
          <w:lang w:eastAsia="lt-LT"/>
        </w:rPr>
      </w:pPr>
    </w:p>
    <w:p w14:paraId="4768D5B3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VI SKYRIUS</w:t>
      </w:r>
    </w:p>
    <w:p w14:paraId="1BDB0122" w14:textId="77777777" w:rsidR="001D29B5" w:rsidRPr="00850A50" w:rsidRDefault="001D29B5" w:rsidP="001D29B5">
      <w:pPr>
        <w:jc w:val="center"/>
        <w:rPr>
          <w:b/>
          <w:szCs w:val="24"/>
          <w:lang w:eastAsia="lt-LT"/>
        </w:rPr>
      </w:pPr>
      <w:r w:rsidRPr="00850A50">
        <w:rPr>
          <w:b/>
          <w:szCs w:val="24"/>
          <w:lang w:eastAsia="lt-LT"/>
        </w:rPr>
        <w:t>VERTINIMO PAGRINDIMAS IR SIŪLYMAI</w:t>
      </w:r>
    </w:p>
    <w:p w14:paraId="3BC7254E" w14:textId="77777777" w:rsidR="001D29B5" w:rsidRPr="00850A50" w:rsidRDefault="001D29B5" w:rsidP="001D29B5">
      <w:pPr>
        <w:jc w:val="center"/>
        <w:rPr>
          <w:szCs w:val="24"/>
          <w:lang w:eastAsia="lt-LT"/>
        </w:rPr>
      </w:pPr>
    </w:p>
    <w:p w14:paraId="70EEDE1B" w14:textId="77777777" w:rsidR="00A41E0E" w:rsidRDefault="001D29B5" w:rsidP="0064086C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850A50"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</w:p>
    <w:p w14:paraId="14AFEE37" w14:textId="17BEC39A" w:rsidR="001D29B5" w:rsidRDefault="00A41E0E" w:rsidP="0064086C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64086C">
        <w:rPr>
          <w:szCs w:val="24"/>
          <w:lang w:eastAsia="lt-LT"/>
        </w:rPr>
        <w:t xml:space="preserve">Šiaulių dailės mokyklos direktoriaus Petro Slonksnio veiklos </w:t>
      </w:r>
      <w:r w:rsidR="0064086C" w:rsidRPr="00FE5572">
        <w:rPr>
          <w:szCs w:val="24"/>
          <w:lang w:eastAsia="lt-LT"/>
        </w:rPr>
        <w:t>ataskaita</w:t>
      </w:r>
      <w:r w:rsidR="0064086C">
        <w:rPr>
          <w:szCs w:val="24"/>
          <w:lang w:eastAsia="lt-LT"/>
        </w:rPr>
        <w:t xml:space="preserve"> </w:t>
      </w:r>
      <w:r w:rsidR="005523E6">
        <w:rPr>
          <w:szCs w:val="24"/>
          <w:lang w:eastAsia="lt-LT"/>
        </w:rPr>
        <w:t xml:space="preserve">(7 mėn.) </w:t>
      </w:r>
      <w:r w:rsidR="0064086C">
        <w:rPr>
          <w:szCs w:val="24"/>
          <w:lang w:eastAsia="lt-LT"/>
        </w:rPr>
        <w:t>vertinam</w:t>
      </w:r>
      <w:r w:rsidR="005A5025">
        <w:rPr>
          <w:szCs w:val="24"/>
          <w:lang w:eastAsia="lt-LT"/>
        </w:rPr>
        <w:t>a</w:t>
      </w:r>
      <w:r w:rsidR="0064086C">
        <w:rPr>
          <w:szCs w:val="24"/>
          <w:lang w:eastAsia="lt-LT"/>
        </w:rPr>
        <w:t xml:space="preserve"> </w:t>
      </w:r>
      <w:r w:rsidR="000425E1" w:rsidRPr="000C7FB2">
        <w:rPr>
          <w:b/>
          <w:bCs/>
          <w:szCs w:val="24"/>
          <w:lang w:eastAsia="lt-LT"/>
        </w:rPr>
        <w:t>labai gerai</w:t>
      </w:r>
      <w:r w:rsidR="0064086C">
        <w:rPr>
          <w:szCs w:val="24"/>
          <w:lang w:eastAsia="lt-LT"/>
        </w:rPr>
        <w:t xml:space="preserve">. Visos planuotos užduotys yra įvykdytos. Atliktos užduotys, kurios nebuvo planuotos ir nustatytos. Direktoriaus Petro Slonksnio veikla orientuota į </w:t>
      </w:r>
      <w:r w:rsidR="005A5025">
        <w:rPr>
          <w:szCs w:val="24"/>
          <w:lang w:eastAsia="lt-LT"/>
        </w:rPr>
        <w:t xml:space="preserve">Šiaulių dailės </w:t>
      </w:r>
      <w:r w:rsidR="0064086C">
        <w:rPr>
          <w:szCs w:val="24"/>
          <w:lang w:eastAsia="lt-LT"/>
        </w:rPr>
        <w:t>mokyklos veiklos po</w:t>
      </w:r>
      <w:r w:rsidR="002E5BAC">
        <w:rPr>
          <w:szCs w:val="24"/>
          <w:lang w:eastAsia="lt-LT"/>
        </w:rPr>
        <w:t>kytį</w:t>
      </w:r>
      <w:r w:rsidR="000C7FB2">
        <w:rPr>
          <w:szCs w:val="24"/>
          <w:lang w:eastAsia="lt-LT"/>
        </w:rPr>
        <w:t xml:space="preserve"> (proveržį)</w:t>
      </w:r>
      <w:r w:rsidR="002E5BAC">
        <w:rPr>
          <w:szCs w:val="24"/>
          <w:lang w:eastAsia="lt-LT"/>
        </w:rPr>
        <w:t>, ugdymo proceso tobulinimą ir</w:t>
      </w:r>
      <w:r w:rsidR="0064086C">
        <w:rPr>
          <w:szCs w:val="24"/>
          <w:lang w:eastAsia="lt-LT"/>
        </w:rPr>
        <w:t xml:space="preserve"> kokybės valdymo metodų diegimą.</w:t>
      </w:r>
    </w:p>
    <w:p w14:paraId="3C52656F" w14:textId="77777777" w:rsidR="001D29B5" w:rsidRDefault="001D29B5" w:rsidP="001D29B5">
      <w:pPr>
        <w:rPr>
          <w:szCs w:val="24"/>
          <w:lang w:eastAsia="lt-LT"/>
        </w:rPr>
      </w:pPr>
    </w:p>
    <w:p w14:paraId="400A28AB" w14:textId="2D9633E3" w:rsidR="001D29B5" w:rsidRDefault="001D29B5" w:rsidP="001D29B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</w:t>
      </w:r>
    </w:p>
    <w:p w14:paraId="5EA03933" w14:textId="68BC8748" w:rsidR="00FC41CF" w:rsidRPr="00D36A03" w:rsidRDefault="00FC41CF" w:rsidP="00FC41CF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D36A03">
        <w:rPr>
          <w:szCs w:val="24"/>
          <w:lang w:eastAsia="lt-LT"/>
        </w:rPr>
        <w:t>Mokyklos tarybos pirminink</w:t>
      </w:r>
      <w:r>
        <w:rPr>
          <w:szCs w:val="24"/>
          <w:lang w:eastAsia="lt-LT"/>
        </w:rPr>
        <w:t>as</w:t>
      </w:r>
      <w:r w:rsidRPr="00D36A03">
        <w:rPr>
          <w:szCs w:val="24"/>
          <w:lang w:eastAsia="lt-LT"/>
        </w:rPr>
        <w:t xml:space="preserve">                         __________           </w:t>
      </w:r>
      <w:r w:rsidR="000425E1">
        <w:rPr>
          <w:szCs w:val="24"/>
          <w:lang w:eastAsia="lt-LT"/>
        </w:rPr>
        <w:t>Rinaldas Damskis</w:t>
      </w:r>
      <w:r>
        <w:rPr>
          <w:szCs w:val="24"/>
          <w:lang w:eastAsia="lt-LT"/>
        </w:rPr>
        <w:t xml:space="preserve">   </w:t>
      </w:r>
      <w:r w:rsidRPr="00D36A03">
        <w:rPr>
          <w:szCs w:val="24"/>
          <w:lang w:eastAsia="lt-LT"/>
        </w:rPr>
        <w:t>2022-0</w:t>
      </w:r>
      <w:r>
        <w:rPr>
          <w:szCs w:val="24"/>
          <w:lang w:eastAsia="lt-LT"/>
        </w:rPr>
        <w:t>1</w:t>
      </w:r>
      <w:r w:rsidRPr="00D36A03">
        <w:rPr>
          <w:szCs w:val="24"/>
          <w:lang w:eastAsia="lt-LT"/>
        </w:rPr>
        <w:t>-</w:t>
      </w:r>
      <w:r w:rsidR="000425E1">
        <w:rPr>
          <w:szCs w:val="24"/>
          <w:lang w:eastAsia="lt-LT"/>
        </w:rPr>
        <w:t>20</w:t>
      </w:r>
    </w:p>
    <w:p w14:paraId="43BF3756" w14:textId="77777777" w:rsidR="00FC41CF" w:rsidRPr="00D36A03" w:rsidRDefault="00FC41CF" w:rsidP="00FC41CF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D36A03">
        <w:rPr>
          <w:sz w:val="20"/>
          <w:lang w:eastAsia="lt-LT"/>
        </w:rPr>
        <w:t xml:space="preserve">                                                                                           (parašas)</w:t>
      </w:r>
    </w:p>
    <w:p w14:paraId="0486EE94" w14:textId="77777777" w:rsidR="001D29B5" w:rsidRDefault="001D29B5" w:rsidP="001D29B5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477B67F3" w14:textId="70F1186E" w:rsidR="00E636BD" w:rsidRDefault="001D29B5" w:rsidP="00E636BD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 w:rsidR="003B4441">
        <w:rPr>
          <w:szCs w:val="24"/>
          <w:lang w:eastAsia="lt-LT"/>
        </w:rPr>
        <w:t xml:space="preserve">  </w:t>
      </w:r>
    </w:p>
    <w:p w14:paraId="0A891993" w14:textId="7CF82F15" w:rsidR="00E636BD" w:rsidRPr="00E8602F" w:rsidRDefault="00A41E0E" w:rsidP="00E636BD">
      <w:pPr>
        <w:tabs>
          <w:tab w:val="left" w:pos="6237"/>
          <w:tab w:val="right" w:pos="8306"/>
        </w:tabs>
        <w:jc w:val="both"/>
        <w:rPr>
          <w:szCs w:val="24"/>
        </w:rPr>
      </w:pPr>
      <w:r>
        <w:rPr>
          <w:szCs w:val="24"/>
          <w:lang w:eastAsia="lt-LT"/>
        </w:rPr>
        <w:t xml:space="preserve">      </w:t>
      </w:r>
      <w:r w:rsidR="00E636BD" w:rsidRPr="002C5283">
        <w:rPr>
          <w:szCs w:val="24"/>
        </w:rPr>
        <w:t xml:space="preserve">Šiaulių </w:t>
      </w:r>
      <w:r w:rsidR="00E636BD" w:rsidRPr="004047B5">
        <w:rPr>
          <w:szCs w:val="24"/>
        </w:rPr>
        <w:t xml:space="preserve">dailės mokyklos direktoriaus </w:t>
      </w:r>
      <w:r w:rsidR="00E636BD" w:rsidRPr="004047B5">
        <w:rPr>
          <w:szCs w:val="24"/>
          <w:lang w:eastAsia="lt-LT"/>
        </w:rPr>
        <w:t>Petr</w:t>
      </w:r>
      <w:r w:rsidR="00E636BD" w:rsidRPr="004047B5">
        <w:rPr>
          <w:szCs w:val="24"/>
        </w:rPr>
        <w:t xml:space="preserve">o </w:t>
      </w:r>
      <w:r w:rsidR="00E636BD" w:rsidRPr="004047B5">
        <w:rPr>
          <w:szCs w:val="24"/>
          <w:lang w:eastAsia="lt-LT"/>
        </w:rPr>
        <w:t>Slonksni</w:t>
      </w:r>
      <w:r>
        <w:rPr>
          <w:szCs w:val="24"/>
        </w:rPr>
        <w:t>o, pradėjusio</w:t>
      </w:r>
      <w:r w:rsidR="00E636BD" w:rsidRPr="004047B5">
        <w:rPr>
          <w:szCs w:val="24"/>
        </w:rPr>
        <w:t xml:space="preserve"> 2021 m. birželio mėn.</w:t>
      </w:r>
      <w:r>
        <w:rPr>
          <w:szCs w:val="24"/>
        </w:rPr>
        <w:t xml:space="preserve"> eiti mokyklos direktoriaus pareigas</w:t>
      </w:r>
      <w:r w:rsidR="00E636BD" w:rsidRPr="004047B5">
        <w:rPr>
          <w:szCs w:val="24"/>
        </w:rPr>
        <w:t>,  2021 metų veiklos užduotys įvykdytos</w:t>
      </w:r>
      <w:r>
        <w:rPr>
          <w:szCs w:val="24"/>
        </w:rPr>
        <w:t xml:space="preserve"> laiku</w:t>
      </w:r>
      <w:r w:rsidR="00E636BD" w:rsidRPr="004047B5">
        <w:rPr>
          <w:szCs w:val="24"/>
        </w:rPr>
        <w:t xml:space="preserve"> ir viršyti kai kurie sutarti</w:t>
      </w:r>
      <w:r>
        <w:rPr>
          <w:szCs w:val="24"/>
        </w:rPr>
        <w:t>niai</w:t>
      </w:r>
      <w:r w:rsidR="00E636BD" w:rsidRPr="004047B5">
        <w:rPr>
          <w:szCs w:val="24"/>
        </w:rPr>
        <w:t xml:space="preserve"> vertinimo rodikliai, pasiekta gerų rezultatų, pagerinta įstaigos veikla: </w:t>
      </w:r>
      <w:r w:rsidR="004047B5">
        <w:rPr>
          <w:szCs w:val="24"/>
        </w:rPr>
        <w:t xml:space="preserve">sukurtas </w:t>
      </w:r>
      <w:r w:rsidR="004047B5">
        <w:rPr>
          <w:szCs w:val="24"/>
          <w:lang w:eastAsia="lt-LT"/>
        </w:rPr>
        <w:t>n</w:t>
      </w:r>
      <w:r w:rsidR="00B25166" w:rsidRPr="00850A50">
        <w:rPr>
          <w:szCs w:val="24"/>
          <w:lang w:eastAsia="lt-LT"/>
        </w:rPr>
        <w:t xml:space="preserve">uotolinių užduočių internetinėje erdvėje </w:t>
      </w:r>
      <w:r w:rsidR="004047B5">
        <w:rPr>
          <w:szCs w:val="24"/>
          <w:lang w:eastAsia="lt-LT"/>
        </w:rPr>
        <w:t>bankas, sustiprinta</w:t>
      </w:r>
      <w:r w:rsidR="00B25166" w:rsidRPr="00850A50">
        <w:rPr>
          <w:szCs w:val="24"/>
          <w:lang w:eastAsia="lt-LT"/>
        </w:rPr>
        <w:t xml:space="preserve"> komunikacij</w:t>
      </w:r>
      <w:r w:rsidR="004047B5">
        <w:rPr>
          <w:szCs w:val="24"/>
          <w:lang w:eastAsia="lt-LT"/>
        </w:rPr>
        <w:t>a</w:t>
      </w:r>
      <w:r w:rsidR="00B25166" w:rsidRPr="00850A50">
        <w:rPr>
          <w:szCs w:val="24"/>
          <w:lang w:eastAsia="lt-LT"/>
        </w:rPr>
        <w:t xml:space="preserve"> tarp mokinių, jų tėvų </w:t>
      </w:r>
      <w:r w:rsidR="00B25166">
        <w:rPr>
          <w:szCs w:val="24"/>
          <w:lang w:eastAsia="lt-LT"/>
        </w:rPr>
        <w:t>(</w:t>
      </w:r>
      <w:r w:rsidR="00B25166" w:rsidRPr="00850A50">
        <w:rPr>
          <w:szCs w:val="24"/>
          <w:lang w:eastAsia="lt-LT"/>
        </w:rPr>
        <w:t>globėjų</w:t>
      </w:r>
      <w:r w:rsidR="00B25166">
        <w:rPr>
          <w:szCs w:val="24"/>
          <w:lang w:eastAsia="lt-LT"/>
        </w:rPr>
        <w:t>, rūpintojų)</w:t>
      </w:r>
      <w:r w:rsidR="004047B5">
        <w:rPr>
          <w:szCs w:val="24"/>
          <w:lang w:eastAsia="lt-LT"/>
        </w:rPr>
        <w:t xml:space="preserve">; </w:t>
      </w:r>
      <w:r w:rsidR="00E636BD" w:rsidRPr="00927EA0">
        <w:rPr>
          <w:szCs w:val="24"/>
        </w:rPr>
        <w:t xml:space="preserve">sudarytos puikios sąlygos mokinių saviraiškai – 95 proc. mokinių dailės programinės užduotys įvertintos </w:t>
      </w:r>
      <w:r w:rsidR="00E636BD" w:rsidRPr="000B7C21">
        <w:rPr>
          <w:szCs w:val="24"/>
        </w:rPr>
        <w:t>teigiamai, mokyklos ugdytiniai aktyviai</w:t>
      </w:r>
      <w:r w:rsidR="00E636BD" w:rsidRPr="00E8602F">
        <w:rPr>
          <w:szCs w:val="24"/>
        </w:rPr>
        <w:t xml:space="preserve"> dalyvavo dailės darbų miesto, šalies ir tarptautiniuose konkursuose</w:t>
      </w:r>
      <w:r w:rsidR="00A71E32">
        <w:rPr>
          <w:szCs w:val="24"/>
        </w:rPr>
        <w:t xml:space="preserve">; </w:t>
      </w:r>
      <w:r w:rsidR="00E636BD" w:rsidRPr="00E8602F">
        <w:rPr>
          <w:szCs w:val="24"/>
        </w:rPr>
        <w:t xml:space="preserve">sudarytos ir užtikrintos sąlygos vykdyti  pradinio, pagrindinio ir </w:t>
      </w:r>
      <w:r w:rsidR="00E636BD" w:rsidRPr="00F52767">
        <w:rPr>
          <w:szCs w:val="24"/>
        </w:rPr>
        <w:t xml:space="preserve">neformaliojo ugdymo programas </w:t>
      </w:r>
      <w:r w:rsidR="000B7C21">
        <w:rPr>
          <w:szCs w:val="24"/>
        </w:rPr>
        <w:t>hibridiniu</w:t>
      </w:r>
      <w:r w:rsidR="00E636BD" w:rsidRPr="00F52767">
        <w:rPr>
          <w:szCs w:val="24"/>
        </w:rPr>
        <w:t xml:space="preserve"> būdu; užtikrintas mokinių lankomumas; atnaujinta ugdymo (</w:t>
      </w:r>
      <w:proofErr w:type="spellStart"/>
      <w:r w:rsidR="00E636BD" w:rsidRPr="00F52767">
        <w:rPr>
          <w:szCs w:val="24"/>
        </w:rPr>
        <w:t>si</w:t>
      </w:r>
      <w:proofErr w:type="spellEnd"/>
      <w:r w:rsidR="00E636BD" w:rsidRPr="00F52767">
        <w:rPr>
          <w:szCs w:val="24"/>
        </w:rPr>
        <w:t>) aplinka</w:t>
      </w:r>
      <w:r w:rsidR="00F52767" w:rsidRPr="00F52767">
        <w:rPr>
          <w:szCs w:val="24"/>
        </w:rPr>
        <w:t>,</w:t>
      </w:r>
      <w:r w:rsidR="00E636BD" w:rsidRPr="00F52767">
        <w:rPr>
          <w:szCs w:val="24"/>
        </w:rPr>
        <w:t xml:space="preserve"> </w:t>
      </w:r>
      <w:r w:rsidR="00E636BD" w:rsidRPr="00F52767">
        <w:rPr>
          <w:szCs w:val="24"/>
          <w:lang w:eastAsia="lt-LT"/>
        </w:rPr>
        <w:t>gautas</w:t>
      </w:r>
      <w:r w:rsidR="00E636BD">
        <w:rPr>
          <w:szCs w:val="24"/>
          <w:lang w:eastAsia="lt-LT"/>
        </w:rPr>
        <w:t xml:space="preserve"> papildomas finansavimas ir įsigytas modernus įrenginys – mobilus elektrinis laiptų </w:t>
      </w:r>
      <w:proofErr w:type="spellStart"/>
      <w:r w:rsidR="00E636BD">
        <w:rPr>
          <w:szCs w:val="24"/>
          <w:lang w:eastAsia="lt-LT"/>
        </w:rPr>
        <w:t>kopiklis</w:t>
      </w:r>
      <w:proofErr w:type="spellEnd"/>
      <w:r w:rsidR="00E636BD">
        <w:rPr>
          <w:szCs w:val="24"/>
          <w:lang w:eastAsia="lt-LT"/>
        </w:rPr>
        <w:t xml:space="preserve">, užkeliantis ir nuleidžiantis Šiaulių dailės mokyklos laiptais mokinius su judėjimo negalia; </w:t>
      </w:r>
      <w:r w:rsidR="00E636BD" w:rsidRPr="00F95067">
        <w:rPr>
          <w:szCs w:val="24"/>
        </w:rPr>
        <w:t>vasaros laikotarpiu organizuota vaikų dienos užimtumo stovykla „Penkios vasaros spalvos“</w:t>
      </w:r>
      <w:r w:rsidR="00C25DA0">
        <w:rPr>
          <w:szCs w:val="24"/>
        </w:rPr>
        <w:t xml:space="preserve"> (dalyvavo 47 mokiniai)</w:t>
      </w:r>
      <w:r w:rsidR="00E636BD" w:rsidRPr="00F95067">
        <w:rPr>
          <w:szCs w:val="24"/>
        </w:rPr>
        <w:t>;  išplėtotos neformaliojo švietimo programos: suaugusiųjų programa „Polėkis – linija ir spalva“ ir nauja programa vaikams „Tekstilės spalvų šokis“, skirtas papildomas finansavimas.</w:t>
      </w:r>
    </w:p>
    <w:p w14:paraId="48A6D92B" w14:textId="4E4EE308" w:rsidR="00E636BD" w:rsidRDefault="00E636BD" w:rsidP="00E636BD">
      <w:pPr>
        <w:jc w:val="both"/>
        <w:rPr>
          <w:rFonts w:eastAsia="Calibri"/>
          <w:szCs w:val="24"/>
        </w:rPr>
      </w:pPr>
      <w:r w:rsidRPr="00350301">
        <w:rPr>
          <w:szCs w:val="24"/>
        </w:rPr>
        <w:t xml:space="preserve">    </w:t>
      </w:r>
    </w:p>
    <w:p w14:paraId="10347282" w14:textId="4FFB989C" w:rsidR="00282951" w:rsidRDefault="00282951" w:rsidP="001D29B5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7622841F" w14:textId="77777777" w:rsidR="00282951" w:rsidRPr="00282951" w:rsidRDefault="00282951" w:rsidP="00282951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282951">
        <w:rPr>
          <w:szCs w:val="24"/>
          <w:lang w:eastAsia="lt-LT"/>
        </w:rPr>
        <w:t>Šiaulių miesto savivaldybės administracijos</w:t>
      </w:r>
    </w:p>
    <w:p w14:paraId="25338E9A" w14:textId="27C3A8D9" w:rsidR="00282951" w:rsidRPr="00282951" w:rsidRDefault="00282951" w:rsidP="00282951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282951">
        <w:rPr>
          <w:szCs w:val="24"/>
          <w:lang w:eastAsia="lt-LT"/>
        </w:rPr>
        <w:t xml:space="preserve">Švietimo skyriaus vedėja                        </w:t>
      </w:r>
      <w:r w:rsidR="00A41E0E">
        <w:rPr>
          <w:szCs w:val="24"/>
          <w:lang w:eastAsia="lt-LT"/>
        </w:rPr>
        <w:t xml:space="preserve">           __________       Edita Minkuvienė    </w:t>
      </w:r>
      <w:r w:rsidRPr="00282951">
        <w:rPr>
          <w:szCs w:val="24"/>
          <w:lang w:eastAsia="lt-LT"/>
        </w:rPr>
        <w:t>2022-02-</w:t>
      </w:r>
      <w:r w:rsidR="00A41E0E">
        <w:rPr>
          <w:szCs w:val="24"/>
          <w:lang w:eastAsia="lt-LT"/>
        </w:rPr>
        <w:t>15</w:t>
      </w:r>
    </w:p>
    <w:p w14:paraId="45F26ECE" w14:textId="77777777" w:rsidR="00282951" w:rsidRPr="00D36A03" w:rsidRDefault="00282951" w:rsidP="00282951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sz w:val="20"/>
          <w:lang w:eastAsia="lt-LT"/>
        </w:rPr>
      </w:pPr>
      <w:r w:rsidRPr="00282951">
        <w:rPr>
          <w:szCs w:val="24"/>
          <w:lang w:eastAsia="lt-LT"/>
        </w:rPr>
        <w:t xml:space="preserve">                                                                               </w:t>
      </w:r>
      <w:r w:rsidRPr="00282951">
        <w:rPr>
          <w:sz w:val="20"/>
          <w:lang w:eastAsia="lt-LT"/>
        </w:rPr>
        <w:t>(parašas)</w:t>
      </w:r>
    </w:p>
    <w:p w14:paraId="0091ABE8" w14:textId="77777777" w:rsidR="00282951" w:rsidRPr="00D36A03" w:rsidRDefault="00282951" w:rsidP="00282951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6F7C994D" w14:textId="77777777" w:rsidR="00282951" w:rsidRPr="00D36A03" w:rsidRDefault="00282951" w:rsidP="00282951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1A121DC1" w14:textId="51055B9D" w:rsidR="00282951" w:rsidRPr="00D36A03" w:rsidRDefault="00282951" w:rsidP="00282951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D36A03">
        <w:rPr>
          <w:szCs w:val="24"/>
          <w:lang w:eastAsia="lt-LT"/>
        </w:rPr>
        <w:t xml:space="preserve">Savivaldybės meras                                 </w:t>
      </w:r>
      <w:r w:rsidR="00A41E0E">
        <w:rPr>
          <w:szCs w:val="24"/>
          <w:lang w:eastAsia="lt-LT"/>
        </w:rPr>
        <w:t xml:space="preserve">        __________         </w:t>
      </w:r>
      <w:r w:rsidRPr="00D36A03">
        <w:rPr>
          <w:szCs w:val="24"/>
          <w:lang w:eastAsia="lt-LT"/>
        </w:rPr>
        <w:t>Artūras Visockas     2022-02-</w:t>
      </w:r>
      <w:r w:rsidR="00660734">
        <w:rPr>
          <w:szCs w:val="24"/>
          <w:lang w:eastAsia="lt-LT"/>
        </w:rPr>
        <w:t>15</w:t>
      </w:r>
    </w:p>
    <w:p w14:paraId="440C4104" w14:textId="77777777" w:rsidR="00282951" w:rsidRPr="00D36A03" w:rsidRDefault="00282951" w:rsidP="00282951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D36A03">
        <w:rPr>
          <w:szCs w:val="24"/>
          <w:lang w:eastAsia="lt-LT"/>
        </w:rPr>
        <w:t xml:space="preserve">                                                                             </w:t>
      </w:r>
      <w:r w:rsidRPr="00D36A03">
        <w:rPr>
          <w:sz w:val="20"/>
          <w:lang w:eastAsia="lt-LT"/>
        </w:rPr>
        <w:t xml:space="preserve">(parašas)                            </w:t>
      </w:r>
    </w:p>
    <w:p w14:paraId="2527105E" w14:textId="77777777" w:rsidR="00282951" w:rsidRPr="00D36A03" w:rsidRDefault="00282951" w:rsidP="00282951">
      <w:pPr>
        <w:shd w:val="clear" w:color="auto" w:fill="FFFFFF" w:themeFill="background1"/>
        <w:tabs>
          <w:tab w:val="left" w:pos="6237"/>
          <w:tab w:val="right" w:pos="8306"/>
        </w:tabs>
        <w:rPr>
          <w:szCs w:val="24"/>
        </w:rPr>
      </w:pPr>
    </w:p>
    <w:p w14:paraId="66ABBEC9" w14:textId="77777777" w:rsidR="00282951" w:rsidRPr="00D36A03" w:rsidRDefault="00282951" w:rsidP="00282951">
      <w:pPr>
        <w:shd w:val="clear" w:color="auto" w:fill="FFFFFF" w:themeFill="background1"/>
        <w:tabs>
          <w:tab w:val="left" w:pos="6237"/>
          <w:tab w:val="right" w:pos="8306"/>
        </w:tabs>
        <w:rPr>
          <w:szCs w:val="24"/>
        </w:rPr>
      </w:pPr>
    </w:p>
    <w:p w14:paraId="65C320A6" w14:textId="1C65A6FF" w:rsidR="00282951" w:rsidRPr="00D36A03" w:rsidRDefault="00282951" w:rsidP="00282951">
      <w:pPr>
        <w:shd w:val="clear" w:color="auto" w:fill="FFFFFF" w:themeFill="background1"/>
        <w:tabs>
          <w:tab w:val="left" w:pos="6237"/>
          <w:tab w:val="right" w:pos="8306"/>
        </w:tabs>
        <w:rPr>
          <w:szCs w:val="24"/>
        </w:rPr>
      </w:pPr>
      <w:r w:rsidRPr="00D36A03">
        <w:rPr>
          <w:szCs w:val="24"/>
        </w:rPr>
        <w:t>Galutinis metų veiklos ataskait</w:t>
      </w:r>
      <w:r w:rsidR="00A41E0E">
        <w:rPr>
          <w:szCs w:val="24"/>
        </w:rPr>
        <w:t xml:space="preserve">os įvertinimas   </w:t>
      </w:r>
      <w:r w:rsidR="00A41E0E" w:rsidRPr="00A41E0E">
        <w:rPr>
          <w:b/>
          <w:szCs w:val="24"/>
        </w:rPr>
        <w:t>labai gerai</w:t>
      </w:r>
      <w:r w:rsidRPr="00D36A03">
        <w:rPr>
          <w:szCs w:val="24"/>
        </w:rPr>
        <w:t xml:space="preserve">  </w:t>
      </w:r>
    </w:p>
    <w:p w14:paraId="6A47A04C" w14:textId="77777777" w:rsidR="00282951" w:rsidRPr="00D36A03" w:rsidRDefault="00282951" w:rsidP="00282951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58DD6158" w14:textId="77777777" w:rsidR="00282951" w:rsidRPr="00D36A03" w:rsidRDefault="00282951" w:rsidP="00282951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D36A03">
        <w:rPr>
          <w:szCs w:val="24"/>
          <w:lang w:eastAsia="lt-LT"/>
        </w:rPr>
        <w:t>Susipažinau</w:t>
      </w:r>
    </w:p>
    <w:p w14:paraId="7E7D3C51" w14:textId="1637964D" w:rsidR="00E56163" w:rsidRDefault="00282951" w:rsidP="00797E5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Dailės mokyklos direktorius   </w:t>
      </w:r>
      <w:r w:rsidRPr="00D36A03">
        <w:rPr>
          <w:szCs w:val="24"/>
          <w:lang w:eastAsia="lt-LT"/>
        </w:rPr>
        <w:t xml:space="preserve">     </w:t>
      </w:r>
      <w:r w:rsidR="00A41E0E">
        <w:rPr>
          <w:szCs w:val="24"/>
          <w:lang w:eastAsia="lt-LT"/>
        </w:rPr>
        <w:t xml:space="preserve">__________ </w:t>
      </w:r>
      <w:r w:rsidRPr="00D36A03">
        <w:rPr>
          <w:szCs w:val="24"/>
          <w:lang w:eastAsia="lt-LT"/>
        </w:rPr>
        <w:t xml:space="preserve">     </w:t>
      </w:r>
      <w:r w:rsidR="00A41E0E">
        <w:rPr>
          <w:szCs w:val="24"/>
          <w:lang w:eastAsia="lt-LT"/>
        </w:rPr>
        <w:t xml:space="preserve">          </w:t>
      </w:r>
      <w:r w:rsidRPr="00282951">
        <w:rPr>
          <w:szCs w:val="24"/>
          <w:lang w:eastAsia="lt-LT"/>
        </w:rPr>
        <w:t>Petras Slonksnis</w:t>
      </w:r>
      <w:r w:rsidRPr="00D36A03">
        <w:rPr>
          <w:szCs w:val="24"/>
          <w:lang w:eastAsia="lt-LT"/>
        </w:rPr>
        <w:t xml:space="preserve"> </w:t>
      </w:r>
      <w:r w:rsidR="00A41E0E">
        <w:rPr>
          <w:szCs w:val="24"/>
          <w:lang w:eastAsia="lt-LT"/>
        </w:rPr>
        <w:t xml:space="preserve">      </w:t>
      </w:r>
      <w:r w:rsidRPr="00D36A03">
        <w:rPr>
          <w:szCs w:val="24"/>
          <w:lang w:eastAsia="lt-LT"/>
        </w:rPr>
        <w:t>2022-02-</w:t>
      </w:r>
      <w:r w:rsidR="00660734">
        <w:rPr>
          <w:szCs w:val="24"/>
          <w:lang w:eastAsia="lt-LT"/>
        </w:rPr>
        <w:t>15</w:t>
      </w:r>
      <w:bookmarkStart w:id="1" w:name="_GoBack"/>
      <w:bookmarkEnd w:id="1"/>
      <w:r w:rsidR="0055338A" w:rsidRPr="00D36A03">
        <w:rPr>
          <w:sz w:val="20"/>
          <w:lang w:eastAsia="lt-LT"/>
        </w:rPr>
        <w:t xml:space="preserve">    </w:t>
      </w:r>
      <w:r w:rsidR="0055338A" w:rsidRPr="00D36A03">
        <w:rPr>
          <w:szCs w:val="24"/>
          <w:lang w:eastAsia="lt-LT"/>
        </w:rPr>
        <w:t xml:space="preserve"> </w:t>
      </w:r>
    </w:p>
    <w:p w14:paraId="39327890" w14:textId="4A30C1BB" w:rsidR="00E56163" w:rsidRDefault="00A41E0E" w:rsidP="00797E5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</w:t>
      </w:r>
      <w:r w:rsidRPr="00D36A03">
        <w:rPr>
          <w:sz w:val="20"/>
          <w:lang w:eastAsia="lt-LT"/>
        </w:rPr>
        <w:t>(parašas)</w:t>
      </w:r>
    </w:p>
    <w:p w14:paraId="530B6DD3" w14:textId="257FF6F9" w:rsidR="0055338A" w:rsidRPr="00D36A03" w:rsidRDefault="0055338A" w:rsidP="00797E5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D36A03">
        <w:rPr>
          <w:szCs w:val="24"/>
          <w:lang w:eastAsia="lt-LT"/>
        </w:rPr>
        <w:t xml:space="preserve">                           </w:t>
      </w:r>
    </w:p>
    <w:sectPr w:rsidR="0055338A" w:rsidRPr="00D36A03" w:rsidSect="00A41E0E">
      <w:headerReference w:type="default" r:id="rId8"/>
      <w:pgSz w:w="11906" w:h="16838"/>
      <w:pgMar w:top="993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6CB4" w14:textId="77777777" w:rsidR="00883D0D" w:rsidRDefault="00883D0D" w:rsidP="00A41E0E">
      <w:r>
        <w:separator/>
      </w:r>
    </w:p>
  </w:endnote>
  <w:endnote w:type="continuationSeparator" w:id="0">
    <w:p w14:paraId="0B3B4EF9" w14:textId="77777777" w:rsidR="00883D0D" w:rsidRDefault="00883D0D" w:rsidP="00A4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84DE" w14:textId="77777777" w:rsidR="00883D0D" w:rsidRDefault="00883D0D" w:rsidP="00A41E0E">
      <w:r>
        <w:separator/>
      </w:r>
    </w:p>
  </w:footnote>
  <w:footnote w:type="continuationSeparator" w:id="0">
    <w:p w14:paraId="4FFABBFB" w14:textId="77777777" w:rsidR="00883D0D" w:rsidRDefault="00883D0D" w:rsidP="00A4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46175"/>
      <w:docPartObj>
        <w:docPartGallery w:val="Page Numbers (Top of Page)"/>
        <w:docPartUnique/>
      </w:docPartObj>
    </w:sdtPr>
    <w:sdtEndPr/>
    <w:sdtContent>
      <w:p w14:paraId="7EE4E009" w14:textId="5D2FAD4D" w:rsidR="00A41E0E" w:rsidRDefault="00A41E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34">
          <w:rPr>
            <w:noProof/>
          </w:rPr>
          <w:t>10</w:t>
        </w:r>
        <w:r>
          <w:fldChar w:fldCharType="end"/>
        </w:r>
      </w:p>
    </w:sdtContent>
  </w:sdt>
  <w:p w14:paraId="2C6878C3" w14:textId="77777777" w:rsidR="00A41E0E" w:rsidRDefault="00A41E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275C9"/>
    <w:multiLevelType w:val="hybridMultilevel"/>
    <w:tmpl w:val="A468B4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E59"/>
    <w:multiLevelType w:val="hybridMultilevel"/>
    <w:tmpl w:val="A2B6AC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BDB"/>
    <w:multiLevelType w:val="multilevel"/>
    <w:tmpl w:val="AE14D0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312CC4"/>
    <w:multiLevelType w:val="multilevel"/>
    <w:tmpl w:val="15FE1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F3083"/>
    <w:multiLevelType w:val="multilevel"/>
    <w:tmpl w:val="ADD65FA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8F74BC"/>
    <w:multiLevelType w:val="multilevel"/>
    <w:tmpl w:val="3A286C8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DB1522"/>
    <w:multiLevelType w:val="hybridMultilevel"/>
    <w:tmpl w:val="F7646B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59FA"/>
    <w:multiLevelType w:val="multilevel"/>
    <w:tmpl w:val="2DAC6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775024"/>
    <w:multiLevelType w:val="hybridMultilevel"/>
    <w:tmpl w:val="B308DD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84BF4"/>
    <w:multiLevelType w:val="hybridMultilevel"/>
    <w:tmpl w:val="A5D2DA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5"/>
    <w:rsid w:val="00001A4F"/>
    <w:rsid w:val="0000236F"/>
    <w:rsid w:val="00002446"/>
    <w:rsid w:val="00004A6B"/>
    <w:rsid w:val="00013264"/>
    <w:rsid w:val="00014B09"/>
    <w:rsid w:val="0002063D"/>
    <w:rsid w:val="000220C3"/>
    <w:rsid w:val="000277EC"/>
    <w:rsid w:val="00030068"/>
    <w:rsid w:val="000318F2"/>
    <w:rsid w:val="00033A47"/>
    <w:rsid w:val="000425E1"/>
    <w:rsid w:val="00043AA0"/>
    <w:rsid w:val="00054A63"/>
    <w:rsid w:val="0005619F"/>
    <w:rsid w:val="0006345A"/>
    <w:rsid w:val="000703EC"/>
    <w:rsid w:val="00072058"/>
    <w:rsid w:val="00080C5B"/>
    <w:rsid w:val="00082668"/>
    <w:rsid w:val="00082828"/>
    <w:rsid w:val="000873A2"/>
    <w:rsid w:val="00090F3B"/>
    <w:rsid w:val="00092CEA"/>
    <w:rsid w:val="000B11D4"/>
    <w:rsid w:val="000B27D8"/>
    <w:rsid w:val="000B7C21"/>
    <w:rsid w:val="000C0228"/>
    <w:rsid w:val="000C12FF"/>
    <w:rsid w:val="000C7FB2"/>
    <w:rsid w:val="000E4DE8"/>
    <w:rsid w:val="000E6B41"/>
    <w:rsid w:val="000F0AD3"/>
    <w:rsid w:val="000F1241"/>
    <w:rsid w:val="000F5DFF"/>
    <w:rsid w:val="000F6CD4"/>
    <w:rsid w:val="000F6E20"/>
    <w:rsid w:val="00101AB2"/>
    <w:rsid w:val="00110C51"/>
    <w:rsid w:val="001125C0"/>
    <w:rsid w:val="00122AC6"/>
    <w:rsid w:val="00130DB3"/>
    <w:rsid w:val="00133987"/>
    <w:rsid w:val="00142607"/>
    <w:rsid w:val="00142F20"/>
    <w:rsid w:val="001548F0"/>
    <w:rsid w:val="00156E3A"/>
    <w:rsid w:val="00166045"/>
    <w:rsid w:val="00166518"/>
    <w:rsid w:val="001844BB"/>
    <w:rsid w:val="00190CA1"/>
    <w:rsid w:val="00192F0C"/>
    <w:rsid w:val="001A590A"/>
    <w:rsid w:val="001C3D01"/>
    <w:rsid w:val="001D29B5"/>
    <w:rsid w:val="001D42E7"/>
    <w:rsid w:val="001E7B1D"/>
    <w:rsid w:val="001F1FC7"/>
    <w:rsid w:val="001F3397"/>
    <w:rsid w:val="001F5474"/>
    <w:rsid w:val="00206B80"/>
    <w:rsid w:val="0021338F"/>
    <w:rsid w:val="002166E9"/>
    <w:rsid w:val="00220362"/>
    <w:rsid w:val="00223E94"/>
    <w:rsid w:val="002252A5"/>
    <w:rsid w:val="0023476C"/>
    <w:rsid w:val="00245591"/>
    <w:rsid w:val="0024586B"/>
    <w:rsid w:val="00251835"/>
    <w:rsid w:val="002524E2"/>
    <w:rsid w:val="002579D0"/>
    <w:rsid w:val="00276BBB"/>
    <w:rsid w:val="00281478"/>
    <w:rsid w:val="00282951"/>
    <w:rsid w:val="00292D61"/>
    <w:rsid w:val="002A2921"/>
    <w:rsid w:val="002B2EB8"/>
    <w:rsid w:val="002B7F98"/>
    <w:rsid w:val="002C3CDD"/>
    <w:rsid w:val="002C4523"/>
    <w:rsid w:val="002D007F"/>
    <w:rsid w:val="002D4832"/>
    <w:rsid w:val="002D49BD"/>
    <w:rsid w:val="002E1401"/>
    <w:rsid w:val="002E5BAC"/>
    <w:rsid w:val="002E5DE5"/>
    <w:rsid w:val="002F5F7A"/>
    <w:rsid w:val="00303685"/>
    <w:rsid w:val="003077F6"/>
    <w:rsid w:val="00310B7C"/>
    <w:rsid w:val="00311201"/>
    <w:rsid w:val="00315DA2"/>
    <w:rsid w:val="00344A89"/>
    <w:rsid w:val="00345D0C"/>
    <w:rsid w:val="00355919"/>
    <w:rsid w:val="00362659"/>
    <w:rsid w:val="00374D39"/>
    <w:rsid w:val="00375C9B"/>
    <w:rsid w:val="0038129E"/>
    <w:rsid w:val="00382FA3"/>
    <w:rsid w:val="00397CA7"/>
    <w:rsid w:val="003A6987"/>
    <w:rsid w:val="003B20C8"/>
    <w:rsid w:val="003B4441"/>
    <w:rsid w:val="003B758C"/>
    <w:rsid w:val="003B7DD3"/>
    <w:rsid w:val="003D337C"/>
    <w:rsid w:val="003D6398"/>
    <w:rsid w:val="003D7121"/>
    <w:rsid w:val="003E456D"/>
    <w:rsid w:val="003F0A93"/>
    <w:rsid w:val="003F6196"/>
    <w:rsid w:val="003F7020"/>
    <w:rsid w:val="004023E2"/>
    <w:rsid w:val="004044F4"/>
    <w:rsid w:val="004047B5"/>
    <w:rsid w:val="00404E49"/>
    <w:rsid w:val="004063AA"/>
    <w:rsid w:val="00413BF9"/>
    <w:rsid w:val="004163EE"/>
    <w:rsid w:val="00422016"/>
    <w:rsid w:val="004326BB"/>
    <w:rsid w:val="004334B3"/>
    <w:rsid w:val="00433E0C"/>
    <w:rsid w:val="004421BA"/>
    <w:rsid w:val="00442DF7"/>
    <w:rsid w:val="004438CE"/>
    <w:rsid w:val="00450A10"/>
    <w:rsid w:val="00455006"/>
    <w:rsid w:val="00456B25"/>
    <w:rsid w:val="00467627"/>
    <w:rsid w:val="00470D91"/>
    <w:rsid w:val="0047127B"/>
    <w:rsid w:val="00476C28"/>
    <w:rsid w:val="004854E5"/>
    <w:rsid w:val="004873FF"/>
    <w:rsid w:val="004A7629"/>
    <w:rsid w:val="004B2C13"/>
    <w:rsid w:val="004B370D"/>
    <w:rsid w:val="004B4A11"/>
    <w:rsid w:val="004C2DD2"/>
    <w:rsid w:val="004C58AF"/>
    <w:rsid w:val="004C77DB"/>
    <w:rsid w:val="004D1DB2"/>
    <w:rsid w:val="004D3B62"/>
    <w:rsid w:val="004E048B"/>
    <w:rsid w:val="004F3786"/>
    <w:rsid w:val="004F59DA"/>
    <w:rsid w:val="0050093F"/>
    <w:rsid w:val="00504F12"/>
    <w:rsid w:val="00505A4D"/>
    <w:rsid w:val="00522646"/>
    <w:rsid w:val="0052289B"/>
    <w:rsid w:val="0052739C"/>
    <w:rsid w:val="00527687"/>
    <w:rsid w:val="00530352"/>
    <w:rsid w:val="005409BA"/>
    <w:rsid w:val="005473ED"/>
    <w:rsid w:val="005523E6"/>
    <w:rsid w:val="0055338A"/>
    <w:rsid w:val="0055343B"/>
    <w:rsid w:val="0055378F"/>
    <w:rsid w:val="00561DCC"/>
    <w:rsid w:val="00567B9E"/>
    <w:rsid w:val="00571290"/>
    <w:rsid w:val="00576985"/>
    <w:rsid w:val="005A26B4"/>
    <w:rsid w:val="005A5025"/>
    <w:rsid w:val="005A75FC"/>
    <w:rsid w:val="005B3E77"/>
    <w:rsid w:val="005C2FA8"/>
    <w:rsid w:val="005E4256"/>
    <w:rsid w:val="005E44F5"/>
    <w:rsid w:val="005E638D"/>
    <w:rsid w:val="005F556B"/>
    <w:rsid w:val="005F6151"/>
    <w:rsid w:val="005F6F06"/>
    <w:rsid w:val="006035EA"/>
    <w:rsid w:val="00614D47"/>
    <w:rsid w:val="00634548"/>
    <w:rsid w:val="0064086C"/>
    <w:rsid w:val="00652EA4"/>
    <w:rsid w:val="00653FA1"/>
    <w:rsid w:val="006549AF"/>
    <w:rsid w:val="00660734"/>
    <w:rsid w:val="00664275"/>
    <w:rsid w:val="00671FAA"/>
    <w:rsid w:val="00673F1C"/>
    <w:rsid w:val="00676423"/>
    <w:rsid w:val="00682845"/>
    <w:rsid w:val="006828A7"/>
    <w:rsid w:val="00685477"/>
    <w:rsid w:val="00694EAF"/>
    <w:rsid w:val="006972D7"/>
    <w:rsid w:val="006A2E01"/>
    <w:rsid w:val="006B20E8"/>
    <w:rsid w:val="006B5A86"/>
    <w:rsid w:val="006C0C25"/>
    <w:rsid w:val="006C2A8A"/>
    <w:rsid w:val="006C54C2"/>
    <w:rsid w:val="006C66B6"/>
    <w:rsid w:val="006F02C7"/>
    <w:rsid w:val="00700757"/>
    <w:rsid w:val="00710D18"/>
    <w:rsid w:val="00712483"/>
    <w:rsid w:val="0071612F"/>
    <w:rsid w:val="00722C12"/>
    <w:rsid w:val="00727C5A"/>
    <w:rsid w:val="00730B12"/>
    <w:rsid w:val="007321AF"/>
    <w:rsid w:val="007342B6"/>
    <w:rsid w:val="00742B7B"/>
    <w:rsid w:val="00751213"/>
    <w:rsid w:val="00760FFB"/>
    <w:rsid w:val="00770B58"/>
    <w:rsid w:val="0077131F"/>
    <w:rsid w:val="00774256"/>
    <w:rsid w:val="00775C1C"/>
    <w:rsid w:val="00794B08"/>
    <w:rsid w:val="00797E53"/>
    <w:rsid w:val="007A1643"/>
    <w:rsid w:val="007A3AFC"/>
    <w:rsid w:val="007A4C8B"/>
    <w:rsid w:val="007A7F64"/>
    <w:rsid w:val="007B04DC"/>
    <w:rsid w:val="007C3F08"/>
    <w:rsid w:val="007C43F2"/>
    <w:rsid w:val="007C500E"/>
    <w:rsid w:val="007C5580"/>
    <w:rsid w:val="007D07CF"/>
    <w:rsid w:val="007F6556"/>
    <w:rsid w:val="00803FD4"/>
    <w:rsid w:val="00804B0D"/>
    <w:rsid w:val="00811581"/>
    <w:rsid w:val="00822959"/>
    <w:rsid w:val="00822E58"/>
    <w:rsid w:val="008342DB"/>
    <w:rsid w:val="00834638"/>
    <w:rsid w:val="00844F0F"/>
    <w:rsid w:val="00846551"/>
    <w:rsid w:val="00850A50"/>
    <w:rsid w:val="00856FE3"/>
    <w:rsid w:val="00883D0D"/>
    <w:rsid w:val="00893FB2"/>
    <w:rsid w:val="008A5331"/>
    <w:rsid w:val="008B03DF"/>
    <w:rsid w:val="008C10B1"/>
    <w:rsid w:val="008C1624"/>
    <w:rsid w:val="008C28CB"/>
    <w:rsid w:val="008C5A75"/>
    <w:rsid w:val="0092670B"/>
    <w:rsid w:val="00934B1A"/>
    <w:rsid w:val="00943131"/>
    <w:rsid w:val="009434A3"/>
    <w:rsid w:val="00962025"/>
    <w:rsid w:val="00962071"/>
    <w:rsid w:val="009628F3"/>
    <w:rsid w:val="009651E5"/>
    <w:rsid w:val="00965557"/>
    <w:rsid w:val="009714BA"/>
    <w:rsid w:val="00977B5D"/>
    <w:rsid w:val="00987A13"/>
    <w:rsid w:val="00996527"/>
    <w:rsid w:val="009A0202"/>
    <w:rsid w:val="009A4B3E"/>
    <w:rsid w:val="009A53D1"/>
    <w:rsid w:val="009C7885"/>
    <w:rsid w:val="009D3AA4"/>
    <w:rsid w:val="009E0556"/>
    <w:rsid w:val="009E5692"/>
    <w:rsid w:val="009F08DD"/>
    <w:rsid w:val="009F595C"/>
    <w:rsid w:val="00A00407"/>
    <w:rsid w:val="00A04A15"/>
    <w:rsid w:val="00A2261B"/>
    <w:rsid w:val="00A25306"/>
    <w:rsid w:val="00A27169"/>
    <w:rsid w:val="00A30401"/>
    <w:rsid w:val="00A30AF7"/>
    <w:rsid w:val="00A36493"/>
    <w:rsid w:val="00A41E0E"/>
    <w:rsid w:val="00A4510F"/>
    <w:rsid w:val="00A47AEB"/>
    <w:rsid w:val="00A56507"/>
    <w:rsid w:val="00A60EF2"/>
    <w:rsid w:val="00A64085"/>
    <w:rsid w:val="00A64361"/>
    <w:rsid w:val="00A65636"/>
    <w:rsid w:val="00A675ED"/>
    <w:rsid w:val="00A71E32"/>
    <w:rsid w:val="00A761EC"/>
    <w:rsid w:val="00A77061"/>
    <w:rsid w:val="00A81A4E"/>
    <w:rsid w:val="00A870F2"/>
    <w:rsid w:val="00A922F8"/>
    <w:rsid w:val="00AA19BE"/>
    <w:rsid w:val="00AA27A8"/>
    <w:rsid w:val="00AA5019"/>
    <w:rsid w:val="00AB480B"/>
    <w:rsid w:val="00AB5704"/>
    <w:rsid w:val="00AB72FF"/>
    <w:rsid w:val="00AC55C0"/>
    <w:rsid w:val="00AD2DA1"/>
    <w:rsid w:val="00AD3885"/>
    <w:rsid w:val="00AE5091"/>
    <w:rsid w:val="00AE6526"/>
    <w:rsid w:val="00AF0A36"/>
    <w:rsid w:val="00AF1619"/>
    <w:rsid w:val="00AF29D2"/>
    <w:rsid w:val="00B02534"/>
    <w:rsid w:val="00B04100"/>
    <w:rsid w:val="00B0410D"/>
    <w:rsid w:val="00B060C4"/>
    <w:rsid w:val="00B1142F"/>
    <w:rsid w:val="00B13F84"/>
    <w:rsid w:val="00B22A3B"/>
    <w:rsid w:val="00B25166"/>
    <w:rsid w:val="00B368B9"/>
    <w:rsid w:val="00B37F83"/>
    <w:rsid w:val="00B4256A"/>
    <w:rsid w:val="00B53B18"/>
    <w:rsid w:val="00B53DFF"/>
    <w:rsid w:val="00B63719"/>
    <w:rsid w:val="00B76044"/>
    <w:rsid w:val="00B84C33"/>
    <w:rsid w:val="00BA61DC"/>
    <w:rsid w:val="00BA76E7"/>
    <w:rsid w:val="00BB3F54"/>
    <w:rsid w:val="00BB5C08"/>
    <w:rsid w:val="00BE67E1"/>
    <w:rsid w:val="00BE6CBA"/>
    <w:rsid w:val="00BF1DA9"/>
    <w:rsid w:val="00BF3DB0"/>
    <w:rsid w:val="00BF7DBA"/>
    <w:rsid w:val="00C02767"/>
    <w:rsid w:val="00C12260"/>
    <w:rsid w:val="00C139BA"/>
    <w:rsid w:val="00C16439"/>
    <w:rsid w:val="00C21762"/>
    <w:rsid w:val="00C21C96"/>
    <w:rsid w:val="00C25DA0"/>
    <w:rsid w:val="00C30981"/>
    <w:rsid w:val="00C312DE"/>
    <w:rsid w:val="00C35FE5"/>
    <w:rsid w:val="00C46446"/>
    <w:rsid w:val="00C51AA3"/>
    <w:rsid w:val="00C52E25"/>
    <w:rsid w:val="00C5371C"/>
    <w:rsid w:val="00C56707"/>
    <w:rsid w:val="00C620F2"/>
    <w:rsid w:val="00C66673"/>
    <w:rsid w:val="00C71D3B"/>
    <w:rsid w:val="00C73003"/>
    <w:rsid w:val="00C7301C"/>
    <w:rsid w:val="00C74B32"/>
    <w:rsid w:val="00C810F4"/>
    <w:rsid w:val="00C81C9B"/>
    <w:rsid w:val="00C841C4"/>
    <w:rsid w:val="00C947FF"/>
    <w:rsid w:val="00CA0DD2"/>
    <w:rsid w:val="00CA3153"/>
    <w:rsid w:val="00CB5C95"/>
    <w:rsid w:val="00CC2BD9"/>
    <w:rsid w:val="00CD33C0"/>
    <w:rsid w:val="00CD7FA7"/>
    <w:rsid w:val="00CE4F75"/>
    <w:rsid w:val="00CE6642"/>
    <w:rsid w:val="00CE68AB"/>
    <w:rsid w:val="00CF4422"/>
    <w:rsid w:val="00CF4DE8"/>
    <w:rsid w:val="00CF66C0"/>
    <w:rsid w:val="00D0028C"/>
    <w:rsid w:val="00D05CBD"/>
    <w:rsid w:val="00D11ECA"/>
    <w:rsid w:val="00D17D8E"/>
    <w:rsid w:val="00D2091D"/>
    <w:rsid w:val="00D22471"/>
    <w:rsid w:val="00D26D4D"/>
    <w:rsid w:val="00D344B9"/>
    <w:rsid w:val="00D44551"/>
    <w:rsid w:val="00D504C1"/>
    <w:rsid w:val="00D71829"/>
    <w:rsid w:val="00D72EE0"/>
    <w:rsid w:val="00D83F06"/>
    <w:rsid w:val="00D978FD"/>
    <w:rsid w:val="00DA5DFF"/>
    <w:rsid w:val="00DB077B"/>
    <w:rsid w:val="00DB5C1A"/>
    <w:rsid w:val="00DD3221"/>
    <w:rsid w:val="00DD6FB8"/>
    <w:rsid w:val="00DE5546"/>
    <w:rsid w:val="00DF5CF5"/>
    <w:rsid w:val="00E0567B"/>
    <w:rsid w:val="00E11466"/>
    <w:rsid w:val="00E17CB4"/>
    <w:rsid w:val="00E20518"/>
    <w:rsid w:val="00E22ECC"/>
    <w:rsid w:val="00E333D4"/>
    <w:rsid w:val="00E3622C"/>
    <w:rsid w:val="00E4295F"/>
    <w:rsid w:val="00E430B4"/>
    <w:rsid w:val="00E44ADE"/>
    <w:rsid w:val="00E5062B"/>
    <w:rsid w:val="00E50D25"/>
    <w:rsid w:val="00E56163"/>
    <w:rsid w:val="00E5672B"/>
    <w:rsid w:val="00E61C37"/>
    <w:rsid w:val="00E636BD"/>
    <w:rsid w:val="00E70066"/>
    <w:rsid w:val="00E75EA1"/>
    <w:rsid w:val="00E815F0"/>
    <w:rsid w:val="00E84577"/>
    <w:rsid w:val="00E8567C"/>
    <w:rsid w:val="00E919EA"/>
    <w:rsid w:val="00EA3EEA"/>
    <w:rsid w:val="00EB3BD0"/>
    <w:rsid w:val="00EB40F0"/>
    <w:rsid w:val="00EB6CC7"/>
    <w:rsid w:val="00EB737A"/>
    <w:rsid w:val="00EB76A0"/>
    <w:rsid w:val="00EC4401"/>
    <w:rsid w:val="00ED369B"/>
    <w:rsid w:val="00ED4DF0"/>
    <w:rsid w:val="00EE2F45"/>
    <w:rsid w:val="00EE3AF2"/>
    <w:rsid w:val="00EE5FB8"/>
    <w:rsid w:val="00EE7875"/>
    <w:rsid w:val="00F02EED"/>
    <w:rsid w:val="00F223F1"/>
    <w:rsid w:val="00F23987"/>
    <w:rsid w:val="00F256FE"/>
    <w:rsid w:val="00F34967"/>
    <w:rsid w:val="00F3648D"/>
    <w:rsid w:val="00F409AE"/>
    <w:rsid w:val="00F44088"/>
    <w:rsid w:val="00F4588E"/>
    <w:rsid w:val="00F459EA"/>
    <w:rsid w:val="00F52767"/>
    <w:rsid w:val="00F67301"/>
    <w:rsid w:val="00F95661"/>
    <w:rsid w:val="00FB5C77"/>
    <w:rsid w:val="00FC351B"/>
    <w:rsid w:val="00FC41CF"/>
    <w:rsid w:val="00FC58C8"/>
    <w:rsid w:val="00FD53E1"/>
    <w:rsid w:val="00FD6071"/>
    <w:rsid w:val="00FD6FB0"/>
    <w:rsid w:val="00FE2129"/>
    <w:rsid w:val="00FE5572"/>
    <w:rsid w:val="00FF0F87"/>
    <w:rsid w:val="00FF3484"/>
    <w:rsid w:val="00FF4864"/>
    <w:rsid w:val="00FF6D8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0C3F"/>
  <w15:docId w15:val="{FBF38309-7664-4ACC-9411-806E339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2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4044F4"/>
    <w:pPr>
      <w:keepNext/>
      <w:numPr>
        <w:numId w:val="6"/>
      </w:numPr>
      <w:suppressAutoHyphens/>
      <w:jc w:val="center"/>
      <w:outlineLvl w:val="0"/>
    </w:pPr>
    <w:rPr>
      <w:b/>
      <w:bCs/>
      <w:kern w:val="1"/>
      <w:szCs w:val="24"/>
      <w:lang w:eastAsia="zh-CN"/>
    </w:rPr>
  </w:style>
  <w:style w:type="paragraph" w:styleId="Antrat2">
    <w:name w:val="heading 2"/>
    <w:basedOn w:val="prastasis"/>
    <w:next w:val="prastasis"/>
    <w:link w:val="Antrat2Diagrama"/>
    <w:qFormat/>
    <w:rsid w:val="004044F4"/>
    <w:pPr>
      <w:keepNext/>
      <w:numPr>
        <w:ilvl w:val="1"/>
        <w:numId w:val="6"/>
      </w:numPr>
      <w:suppressAutoHyphens/>
      <w:jc w:val="center"/>
      <w:outlineLvl w:val="1"/>
    </w:pPr>
    <w:rPr>
      <w:b/>
      <w:bCs/>
      <w:kern w:val="1"/>
      <w:sz w:val="28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D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DB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4044F4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Antrat2Diagrama">
    <w:name w:val="Antraštė 2 Diagrama"/>
    <w:basedOn w:val="Numatytasispastraiposriftas"/>
    <w:link w:val="Antrat2"/>
    <w:rsid w:val="004044F4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paragraph" w:customStyle="1" w:styleId="Text">
    <w:name w:val="Text"/>
    <w:basedOn w:val="prastasis"/>
    <w:rsid w:val="00774256"/>
    <w:pPr>
      <w:suppressAutoHyphens/>
    </w:pPr>
    <w:rPr>
      <w:rFonts w:eastAsia="Lucida Sans Unicode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362659"/>
    <w:pPr>
      <w:widowControl w:val="0"/>
      <w:suppressAutoHyphens/>
      <w:spacing w:after="120"/>
    </w:pPr>
    <w:rPr>
      <w:rFonts w:eastAsia="Lucida Sans Unicode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2659"/>
    <w:rPr>
      <w:rFonts w:ascii="Times New Roman" w:eastAsia="Lucida Sans Unicode" w:hAnsi="Times New Roman" w:cs="Times New Roman"/>
      <w:sz w:val="24"/>
      <w:szCs w:val="24"/>
    </w:rPr>
  </w:style>
  <w:style w:type="paragraph" w:customStyle="1" w:styleId="xl127">
    <w:name w:val="xl127"/>
    <w:basedOn w:val="prastasis"/>
    <w:rsid w:val="00362659"/>
    <w:pPr>
      <w:suppressAutoHyphens/>
      <w:spacing w:before="280" w:after="280"/>
      <w:jc w:val="center"/>
    </w:pPr>
    <w:rPr>
      <w:rFonts w:ascii="Arial" w:eastAsia="SimSun" w:hAnsi="Arial" w:cs="Arial"/>
      <w:b/>
      <w:bCs/>
      <w:szCs w:val="24"/>
      <w:lang w:eastAsia="ar-SA"/>
    </w:rPr>
  </w:style>
  <w:style w:type="paragraph" w:customStyle="1" w:styleId="Standard">
    <w:name w:val="Standard"/>
    <w:rsid w:val="00B637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A41E0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1E0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41E0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41E0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CD1C-0BEA-4DA4-9D32-9B1942BA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14864</Words>
  <Characters>8474</Characters>
  <Application>Microsoft Office Word</Application>
  <DocSecurity>0</DocSecurity>
  <Lines>70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mano</cp:lastModifiedBy>
  <cp:revision>2</cp:revision>
  <cp:lastPrinted>2022-01-12T09:22:00Z</cp:lastPrinted>
  <dcterms:created xsi:type="dcterms:W3CDTF">2023-03-15T20:43:00Z</dcterms:created>
  <dcterms:modified xsi:type="dcterms:W3CDTF">2023-03-15T20:43:00Z</dcterms:modified>
</cp:coreProperties>
</file>